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B499" w14:textId="77777777" w:rsidR="00A41D75" w:rsidRPr="00F017FC" w:rsidRDefault="00A41D75" w:rsidP="00A41D75">
      <w:pPr>
        <w:pStyle w:val="Default"/>
        <w:jc w:val="center"/>
        <w:rPr>
          <w:color w:val="auto"/>
          <w:sz w:val="28"/>
          <w:szCs w:val="28"/>
          <w:lang w:val="el-GR"/>
        </w:rPr>
      </w:pPr>
      <w:r w:rsidRPr="00F017FC">
        <w:rPr>
          <w:b/>
          <w:bCs/>
          <w:color w:val="auto"/>
          <w:sz w:val="28"/>
          <w:szCs w:val="28"/>
          <w:lang w:val="el-GR"/>
        </w:rPr>
        <w:t>ΠΡΟΣΚΛΗΣΗ ΕΚΔΗΛΩΣΗΣ ΕΝΔΙΑΦΕΡΟΝΤΟΣ</w:t>
      </w:r>
    </w:p>
    <w:p w14:paraId="20AE0A74" w14:textId="69284836" w:rsidR="00A41D75" w:rsidRPr="00F017FC" w:rsidRDefault="00A41D75" w:rsidP="00A41D75">
      <w:pPr>
        <w:pStyle w:val="Default"/>
        <w:jc w:val="center"/>
        <w:rPr>
          <w:color w:val="auto"/>
          <w:sz w:val="28"/>
          <w:szCs w:val="28"/>
          <w:lang w:val="el-GR"/>
        </w:rPr>
      </w:pPr>
      <w:r w:rsidRPr="00F017FC">
        <w:rPr>
          <w:b/>
          <w:bCs/>
          <w:color w:val="auto"/>
          <w:sz w:val="28"/>
          <w:szCs w:val="28"/>
          <w:lang w:val="el-GR"/>
        </w:rPr>
        <w:t>ΓΙΑ ΧΟΡΗΓΗΣΗ ΥΠΟΤΡΟΦΙ</w:t>
      </w:r>
      <w:r w:rsidR="008E352C">
        <w:rPr>
          <w:b/>
          <w:bCs/>
          <w:color w:val="auto"/>
          <w:sz w:val="28"/>
          <w:szCs w:val="28"/>
          <w:lang w:val="el-GR"/>
        </w:rPr>
        <w:t>ΑΣ</w:t>
      </w:r>
    </w:p>
    <w:p w14:paraId="4FD3D8CF" w14:textId="77777777" w:rsidR="00A41D75" w:rsidRPr="00F017FC" w:rsidRDefault="00A41D75" w:rsidP="00A41D75">
      <w:pPr>
        <w:jc w:val="center"/>
        <w:rPr>
          <w:lang w:val="el-GR"/>
        </w:rPr>
      </w:pPr>
      <w:r w:rsidRPr="00F017FC">
        <w:rPr>
          <w:b/>
          <w:bCs/>
          <w:lang w:val="el-GR"/>
        </w:rPr>
        <w:t>ΣΤΟ ΠΛΑΙΣΙΟ ΥΛΟΠΟΙΗΣΗΣ ΤΟ</w:t>
      </w:r>
      <w:r>
        <w:rPr>
          <w:b/>
          <w:bCs/>
        </w:rPr>
        <w:t>Y</w:t>
      </w:r>
      <w:r w:rsidRPr="00F017FC">
        <w:rPr>
          <w:b/>
          <w:bCs/>
          <w:lang w:val="el-GR"/>
        </w:rPr>
        <w:t xml:space="preserve"> «</w:t>
      </w:r>
      <w:r>
        <w:rPr>
          <w:b/>
          <w:bCs/>
          <w:lang w:val="el-GR"/>
        </w:rPr>
        <w:t>ΕΚΠΑΙΔΕΥΤΙΚΟΥ ΠΡΟΓΡΑΜΜΑΤΟΣ</w:t>
      </w:r>
      <w:r w:rsidRPr="00F017FC">
        <w:rPr>
          <w:b/>
          <w:bCs/>
          <w:lang w:val="el-GR"/>
        </w:rPr>
        <w:t>»</w:t>
      </w:r>
      <w:r>
        <w:rPr>
          <w:b/>
          <w:bCs/>
          <w:lang w:val="el-GR"/>
        </w:rPr>
        <w:t xml:space="preserve"> </w:t>
      </w:r>
      <w:r w:rsidRPr="00F017FC">
        <w:rPr>
          <w:b/>
          <w:bCs/>
          <w:lang w:val="el-GR"/>
        </w:rPr>
        <w:t xml:space="preserve">ΠΟΥ ΕΝΤΑΣΣΕΤΑΙ ΣΤΟ ΠΡΟΓΡΑΜΜΑ ΔΩΡΕΑΣ ΤΟΥ ΙΔΡΥΜΑΤΟΣ ΣΤΑΥΡΟΣ ΝΙΑΡΧΟΣ ΠΡΟΣ ΤΟ ΓΝΑ </w:t>
      </w:r>
      <w:r>
        <w:rPr>
          <w:b/>
          <w:bCs/>
          <w:lang w:val="el-GR"/>
        </w:rPr>
        <w:t xml:space="preserve">«Ο </w:t>
      </w:r>
      <w:r w:rsidRPr="00F017FC">
        <w:rPr>
          <w:b/>
          <w:bCs/>
          <w:lang w:val="el-GR"/>
        </w:rPr>
        <w:t>ΕΥΑΓΓΕΛΙΣΜΟΣ</w:t>
      </w:r>
      <w:r>
        <w:rPr>
          <w:b/>
          <w:bCs/>
          <w:lang w:val="el-GR"/>
        </w:rPr>
        <w:t xml:space="preserve">» </w:t>
      </w:r>
    </w:p>
    <w:p w14:paraId="0D3160C8" w14:textId="77777777" w:rsidR="00A41D75" w:rsidRPr="00F017FC" w:rsidRDefault="00A41D75" w:rsidP="00A41D75">
      <w:pPr>
        <w:jc w:val="both"/>
        <w:rPr>
          <w:lang w:val="el-GR"/>
        </w:rPr>
      </w:pPr>
    </w:p>
    <w:p w14:paraId="7815A1B0" w14:textId="1637C964" w:rsidR="00A41D75" w:rsidRDefault="00A41D75" w:rsidP="00F05FB1">
      <w:pPr>
        <w:jc w:val="both"/>
        <w:rPr>
          <w:lang w:val="el-GR"/>
        </w:rPr>
      </w:pPr>
      <w:r>
        <w:rPr>
          <w:lang w:val="en-GB"/>
        </w:rPr>
        <w:t>T</w:t>
      </w:r>
      <w:r>
        <w:rPr>
          <w:lang w:val="el-GR"/>
        </w:rPr>
        <w:t xml:space="preserve">ο </w:t>
      </w:r>
      <w:r w:rsidRPr="00973B29">
        <w:rPr>
          <w:b/>
          <w:bCs/>
          <w:lang w:val="el-GR"/>
        </w:rPr>
        <w:t>κοινωφελές ίδρυμα ΝΠΙΔ «ΘΩΡΑΞ -Κέντρο Ερευνών Εντατικής-Επείγουσας Ιατρικής Θώρακος»,</w:t>
      </w:r>
      <w:r>
        <w:rPr>
          <w:lang w:val="el-GR"/>
        </w:rPr>
        <w:t xml:space="preserve"> </w:t>
      </w:r>
      <w:r w:rsidR="00BD7DD6">
        <w:rPr>
          <w:lang w:val="el-GR"/>
        </w:rPr>
        <w:t xml:space="preserve">ως Διαχειριστής Έργου της υλοποίησης του </w:t>
      </w:r>
      <w:r>
        <w:rPr>
          <w:lang w:val="el-GR"/>
        </w:rPr>
        <w:t>«Εκπαιδευτικού Προγράμματος»,</w:t>
      </w:r>
      <w:r w:rsidRPr="00490516">
        <w:rPr>
          <w:lang w:val="el-GR"/>
        </w:rPr>
        <w:t xml:space="preserve"> </w:t>
      </w:r>
      <w:r>
        <w:rPr>
          <w:lang w:val="el-GR"/>
        </w:rPr>
        <w:t>που εντάσσεται στο Πρόγραμμα Δωρεάς του Ιδρύματος Σταύρος Νιάρχος προς το ΓΝΑ «Ο ΕΥΑΓΓΕΛΙΣΜΟΣ», έχοντας υπόψη το</w:t>
      </w:r>
      <w:r w:rsidRPr="00973B29">
        <w:rPr>
          <w:lang w:val="el-GR"/>
        </w:rPr>
        <w:t xml:space="preserve"> Ν 4655/20 (ΦΕΚ Α’ 16), ΠΑΡΑΡΤΗΜΑ 7-Έργο ΙΙΙ</w:t>
      </w:r>
      <w:r w:rsidR="00BD7DD6">
        <w:rPr>
          <w:lang w:val="el-GR"/>
        </w:rPr>
        <w:t>Β</w:t>
      </w:r>
      <w:r>
        <w:rPr>
          <w:lang w:val="el-GR"/>
        </w:rPr>
        <w:t xml:space="preserve">, </w:t>
      </w:r>
      <w:r w:rsidRPr="00973B29">
        <w:rPr>
          <w:b/>
          <w:bCs/>
          <w:lang w:val="el-GR"/>
        </w:rPr>
        <w:t>προκηρύσσει</w:t>
      </w:r>
      <w:r>
        <w:rPr>
          <w:lang w:val="el-GR"/>
        </w:rPr>
        <w:t xml:space="preserve"> τη </w:t>
      </w:r>
      <w:r w:rsidRPr="008F39BF">
        <w:rPr>
          <w:u w:val="single"/>
          <w:lang w:val="el-GR"/>
        </w:rPr>
        <w:t xml:space="preserve">χορήγηση </w:t>
      </w:r>
      <w:r w:rsidR="008F39BF" w:rsidRPr="008F39BF">
        <w:rPr>
          <w:u w:val="single"/>
          <w:lang w:val="el-GR"/>
        </w:rPr>
        <w:t xml:space="preserve">μιας (1) </w:t>
      </w:r>
      <w:r w:rsidRPr="008F39BF">
        <w:rPr>
          <w:u w:val="single"/>
          <w:lang w:val="el-GR"/>
        </w:rPr>
        <w:t>υποτροφ</w:t>
      </w:r>
      <w:r w:rsidR="008F39BF" w:rsidRPr="008F39BF">
        <w:rPr>
          <w:u w:val="single"/>
          <w:lang w:val="el-GR"/>
        </w:rPr>
        <w:t>ίας</w:t>
      </w:r>
      <w:r w:rsidRPr="008F39BF">
        <w:rPr>
          <w:u w:val="single"/>
          <w:lang w:val="el-GR"/>
        </w:rPr>
        <w:t xml:space="preserve"> </w:t>
      </w:r>
      <w:r w:rsidR="008F39BF" w:rsidRPr="008F39BF">
        <w:rPr>
          <w:u w:val="single"/>
          <w:lang w:val="el-GR"/>
        </w:rPr>
        <w:t xml:space="preserve">για </w:t>
      </w:r>
      <w:r w:rsidR="00867239">
        <w:rPr>
          <w:u w:val="single"/>
          <w:lang w:val="el-GR"/>
        </w:rPr>
        <w:t>μετα-</w:t>
      </w:r>
      <w:r w:rsidR="008F39BF" w:rsidRPr="008F39BF">
        <w:rPr>
          <w:u w:val="single"/>
          <w:lang w:val="el-GR"/>
        </w:rPr>
        <w:t xml:space="preserve">διδακτορική </w:t>
      </w:r>
      <w:r w:rsidR="00867239">
        <w:rPr>
          <w:u w:val="single"/>
          <w:lang w:val="el-GR"/>
        </w:rPr>
        <w:t>έρευνα</w:t>
      </w:r>
      <w:r w:rsidR="00F05FB1">
        <w:rPr>
          <w:u w:val="single"/>
          <w:lang w:val="el-GR"/>
        </w:rPr>
        <w:t xml:space="preserve"> </w:t>
      </w:r>
      <w:r w:rsidR="008F39BF">
        <w:rPr>
          <w:lang w:val="el-GR"/>
        </w:rPr>
        <w:t>με γνωστικό αντικείμενο «</w:t>
      </w:r>
      <w:r w:rsidR="00A54671">
        <w:rPr>
          <w:lang w:val="el-GR"/>
        </w:rPr>
        <w:t>Μελέτη βιοδεικτών πρόγνωσης σε ασθενείς με κρανιοεγκεφαλική κάκωση στη ΜΕΘ</w:t>
      </w:r>
      <w:r w:rsidR="006162CD">
        <w:rPr>
          <w:lang w:val="el-GR"/>
        </w:rPr>
        <w:t>»</w:t>
      </w:r>
      <w:r w:rsidR="00867239">
        <w:rPr>
          <w:lang w:val="el-GR"/>
        </w:rPr>
        <w:t xml:space="preserve"> </w:t>
      </w:r>
      <w:r w:rsidR="00F05FB1">
        <w:rPr>
          <w:lang w:val="el-GR"/>
        </w:rPr>
        <w:t>ύψους €</w:t>
      </w:r>
      <w:r w:rsidR="004B2162" w:rsidRPr="004B2162">
        <w:rPr>
          <w:lang w:val="el-GR"/>
        </w:rPr>
        <w:t>12</w:t>
      </w:r>
      <w:r w:rsidR="00867239">
        <w:rPr>
          <w:lang w:val="el-GR"/>
        </w:rPr>
        <w:t>.</w:t>
      </w:r>
      <w:r w:rsidR="00281C85">
        <w:rPr>
          <w:lang w:val="el-GR"/>
        </w:rPr>
        <w:t>0</w:t>
      </w:r>
      <w:r w:rsidR="00867239">
        <w:rPr>
          <w:lang w:val="el-GR"/>
        </w:rPr>
        <w:t xml:space="preserve">00 για </w:t>
      </w:r>
      <w:r w:rsidR="004B2162" w:rsidRPr="004B2162">
        <w:rPr>
          <w:lang w:val="el-GR"/>
        </w:rPr>
        <w:t xml:space="preserve">1 </w:t>
      </w:r>
      <w:r w:rsidR="004B2162">
        <w:rPr>
          <w:lang w:val="el-GR"/>
        </w:rPr>
        <w:t>έτος</w:t>
      </w:r>
      <w:r>
        <w:rPr>
          <w:lang w:val="el-GR"/>
        </w:rPr>
        <w:t>.</w:t>
      </w:r>
    </w:p>
    <w:p w14:paraId="7FB9D183" w14:textId="1BF2AF5C" w:rsidR="00F92FE1" w:rsidRDefault="00AC2D6A" w:rsidP="00F92FE1">
      <w:pPr>
        <w:jc w:val="both"/>
        <w:rPr>
          <w:lang w:val="el-GR"/>
        </w:rPr>
      </w:pPr>
      <w:r>
        <w:rPr>
          <w:lang w:val="el-GR"/>
        </w:rPr>
        <w:t>Η υποτροφία θα χορηγηθεί σε 2 δόσεις</w:t>
      </w:r>
      <w:r w:rsidR="00EB1D2D">
        <w:rPr>
          <w:lang w:val="el-GR"/>
        </w:rPr>
        <w:t xml:space="preserve"> </w:t>
      </w:r>
      <w:r>
        <w:rPr>
          <w:lang w:val="el-GR"/>
        </w:rPr>
        <w:t>των €</w:t>
      </w:r>
      <w:r w:rsidR="00A54671">
        <w:rPr>
          <w:lang w:val="el-GR"/>
        </w:rPr>
        <w:t>6.000</w:t>
      </w:r>
      <w:r>
        <w:rPr>
          <w:lang w:val="el-GR"/>
        </w:rPr>
        <w:t xml:space="preserve"> έκαστ</w:t>
      </w:r>
      <w:r w:rsidR="00BD7DD6">
        <w:rPr>
          <w:lang w:val="el-GR"/>
        </w:rPr>
        <w:t>η</w:t>
      </w:r>
      <w:r w:rsidR="00DE0C55">
        <w:rPr>
          <w:lang w:val="el-GR"/>
        </w:rPr>
        <w:t>: η 1</w:t>
      </w:r>
      <w:r w:rsidR="00DE0C55" w:rsidRPr="00DE0C55">
        <w:rPr>
          <w:vertAlign w:val="superscript"/>
          <w:lang w:val="el-GR"/>
        </w:rPr>
        <w:t>η</w:t>
      </w:r>
      <w:r w:rsidR="00DE0C55">
        <w:rPr>
          <w:lang w:val="el-GR"/>
        </w:rPr>
        <w:t xml:space="preserve"> εντός </w:t>
      </w:r>
      <w:r w:rsidR="0084304E" w:rsidRPr="00741854">
        <w:rPr>
          <w:lang w:val="el-GR"/>
        </w:rPr>
        <w:t>2</w:t>
      </w:r>
      <w:r w:rsidR="00DE0C55">
        <w:rPr>
          <w:lang w:val="el-GR"/>
        </w:rPr>
        <w:t xml:space="preserve"> μηνών από την επιλογή του υποτρόφου και η 2</w:t>
      </w:r>
      <w:r w:rsidR="00DE0C55" w:rsidRPr="00DE0C55">
        <w:rPr>
          <w:vertAlign w:val="superscript"/>
          <w:lang w:val="el-GR"/>
        </w:rPr>
        <w:t>η</w:t>
      </w:r>
      <w:r w:rsidR="00DE0C55">
        <w:rPr>
          <w:lang w:val="el-GR"/>
        </w:rPr>
        <w:t xml:space="preserve"> </w:t>
      </w:r>
      <w:r w:rsidR="0084304E" w:rsidRPr="0084304E">
        <w:rPr>
          <w:lang w:val="el-GR"/>
        </w:rPr>
        <w:t>6</w:t>
      </w:r>
      <w:r w:rsidR="00DE0C55">
        <w:rPr>
          <w:lang w:val="el-GR"/>
        </w:rPr>
        <w:t xml:space="preserve"> μήνες μετά, αφού ο υπότροφος καταθέσει έκθεση προόδου προς το Ίδρυμα ΘΩΡΑΞ, η οποία θα αξιολογηθεί από την επιστημονική επιτροπή του προγράμματος.</w:t>
      </w:r>
    </w:p>
    <w:p w14:paraId="106195ED" w14:textId="147B281C" w:rsidR="00F92FE1" w:rsidRDefault="00F92FE1" w:rsidP="00F92FE1">
      <w:pPr>
        <w:jc w:val="both"/>
        <w:rPr>
          <w:lang w:val="el-GR"/>
        </w:rPr>
      </w:pPr>
      <w:r>
        <w:rPr>
          <w:lang w:val="el-GR"/>
        </w:rPr>
        <w:t xml:space="preserve">Σε περίπτωση που δεν καλυφθεί η υποτροφία από την συγκεκριμένη προκήρυξη, η προκήρυξη θα επαναλαμβάνεται τους μήνες </w:t>
      </w:r>
      <w:r w:rsidRPr="00F92FE1">
        <w:rPr>
          <w:lang w:val="el-GR"/>
        </w:rPr>
        <w:t>Ιαν-Φεβ 202</w:t>
      </w:r>
      <w:r w:rsidR="00A54671">
        <w:rPr>
          <w:lang w:val="el-GR"/>
        </w:rPr>
        <w:t>6</w:t>
      </w:r>
      <w:r w:rsidRPr="00F92FE1">
        <w:rPr>
          <w:lang w:val="el-GR"/>
        </w:rPr>
        <w:t>.</w:t>
      </w:r>
    </w:p>
    <w:p w14:paraId="2F023F20" w14:textId="4389BE4F" w:rsidR="00C707F0" w:rsidRDefault="00DE0C55" w:rsidP="001B0534">
      <w:pPr>
        <w:jc w:val="both"/>
        <w:rPr>
          <w:u w:val="single"/>
          <w:lang w:val="el-GR"/>
        </w:rPr>
      </w:pPr>
      <w:r w:rsidRPr="00DE0C55">
        <w:rPr>
          <w:b/>
          <w:bCs/>
          <w:lang w:val="el-GR"/>
        </w:rPr>
        <w:t>ΠΡΟΣΟΧΗ</w:t>
      </w:r>
      <w:r w:rsidRPr="00991291">
        <w:rPr>
          <w:b/>
          <w:bCs/>
          <w:lang w:val="el-GR"/>
        </w:rPr>
        <w:t>:</w:t>
      </w:r>
      <w:r w:rsidRPr="00991291">
        <w:rPr>
          <w:lang w:val="el-GR"/>
        </w:rPr>
        <w:t xml:space="preserve"> Ο υπότροφος οφείλει να </w:t>
      </w:r>
      <w:r w:rsidR="00991291" w:rsidRPr="00991291">
        <w:rPr>
          <w:lang w:val="el-GR"/>
        </w:rPr>
        <w:t>υλοποιήσει το ερευνητικό πρόγραμμα για το οποίο έλαβε την υποτροφία</w:t>
      </w:r>
      <w:r w:rsidR="0075757C" w:rsidRPr="0075757C">
        <w:rPr>
          <w:lang w:val="el-GR"/>
        </w:rPr>
        <w:t xml:space="preserve"> </w:t>
      </w:r>
      <w:r w:rsidR="0075757C">
        <w:rPr>
          <w:lang w:val="el-GR"/>
        </w:rPr>
        <w:t>και να υ</w:t>
      </w:r>
      <w:r w:rsidR="00991291" w:rsidRPr="00991291">
        <w:rPr>
          <w:lang w:val="el-GR"/>
        </w:rPr>
        <w:t xml:space="preserve">ποβάλει τελική έκθεση πεπραγμένων μετά την ολοκλήρωση του ερευνητικού προγράμματος. </w:t>
      </w:r>
      <w:r>
        <w:rPr>
          <w:lang w:val="el-GR"/>
        </w:rPr>
        <w:t xml:space="preserve">Σε κάθε άλλη περίπτωση, </w:t>
      </w:r>
      <w:r w:rsidR="00605B13">
        <w:rPr>
          <w:lang w:val="el-GR"/>
        </w:rPr>
        <w:t xml:space="preserve">ο Υπότροφος </w:t>
      </w:r>
      <w:r>
        <w:rPr>
          <w:lang w:val="el-GR"/>
        </w:rPr>
        <w:t xml:space="preserve">θα πρέπει να επιστρέψει στο ακέραιο τα χρήματα στο Ίδρυμα ΘΩΡΑΞ. </w:t>
      </w:r>
    </w:p>
    <w:p w14:paraId="00297811" w14:textId="77777777" w:rsidR="00C8117D" w:rsidRPr="001B0534" w:rsidRDefault="00C8117D" w:rsidP="001B0534">
      <w:pPr>
        <w:jc w:val="both"/>
        <w:rPr>
          <w:u w:val="single"/>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C707F0" w14:paraId="1F40E671" w14:textId="77777777" w:rsidTr="00A8361A">
        <w:trPr>
          <w:trHeight w:val="449"/>
        </w:trPr>
        <w:tc>
          <w:tcPr>
            <w:tcW w:w="9628" w:type="dxa"/>
            <w:shd w:val="clear" w:color="auto" w:fill="BFBFBF" w:themeFill="background1" w:themeFillShade="BF"/>
          </w:tcPr>
          <w:p w14:paraId="043C7AD5" w14:textId="2A6CDE74" w:rsidR="00C707F0" w:rsidRDefault="00C707F0"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ΠΡΟΥΠΟΘΕΣΕΙΣ ΕΠΙΛΕΞΙΜΟΤΗΤΑΣ ΥΠΟΨΗΦΙΩΝ</w:t>
            </w:r>
          </w:p>
        </w:tc>
      </w:tr>
    </w:tbl>
    <w:p w14:paraId="0580C2D6" w14:textId="2D9ECB21" w:rsidR="00FB49CA" w:rsidRPr="00C707F0" w:rsidRDefault="00FB49CA" w:rsidP="00FB49CA">
      <w:pPr>
        <w:pStyle w:val="Default"/>
        <w:rPr>
          <w:rFonts w:asciiTheme="minorHAnsi" w:hAnsiTheme="minorHAnsi" w:cstheme="minorHAnsi"/>
          <w:sz w:val="23"/>
          <w:szCs w:val="23"/>
          <w:lang w:val="el-GR"/>
        </w:rPr>
      </w:pPr>
    </w:p>
    <w:p w14:paraId="37BF3FAB" w14:textId="58C3AF1D" w:rsidR="00FB49CA" w:rsidRPr="00C707F0" w:rsidRDefault="00FB49CA" w:rsidP="00C707F0">
      <w:pPr>
        <w:pStyle w:val="Default"/>
        <w:jc w:val="both"/>
        <w:rPr>
          <w:rFonts w:asciiTheme="minorHAnsi" w:hAnsiTheme="minorHAnsi" w:cstheme="minorHAnsi"/>
          <w:sz w:val="22"/>
          <w:szCs w:val="22"/>
          <w:lang w:val="el-GR"/>
        </w:rPr>
      </w:pPr>
      <w:bookmarkStart w:id="0" w:name="_Hlk73482332"/>
      <w:r w:rsidRPr="00C707F0">
        <w:rPr>
          <w:rFonts w:asciiTheme="minorHAnsi" w:hAnsiTheme="minorHAnsi" w:cstheme="minorHAnsi"/>
          <w:sz w:val="22"/>
          <w:szCs w:val="22"/>
          <w:lang w:val="el-GR"/>
        </w:rPr>
        <w:t xml:space="preserve">Οι ελάχιστες προϋποθέσεις για τη χορήγηση </w:t>
      </w:r>
      <w:r w:rsidR="000017AE">
        <w:rPr>
          <w:rFonts w:asciiTheme="minorHAnsi" w:hAnsiTheme="minorHAnsi" w:cstheme="minorHAnsi"/>
          <w:sz w:val="22"/>
          <w:szCs w:val="22"/>
          <w:lang w:val="el-GR"/>
        </w:rPr>
        <w:t>της υποτροφίας</w:t>
      </w:r>
      <w:r w:rsidRPr="00C707F0">
        <w:rPr>
          <w:rFonts w:asciiTheme="minorHAnsi" w:hAnsiTheme="minorHAnsi" w:cstheme="minorHAnsi"/>
          <w:sz w:val="22"/>
          <w:szCs w:val="22"/>
          <w:lang w:val="el-GR"/>
        </w:rPr>
        <w:t xml:space="preserve"> είναι οι ακόλουθες: </w:t>
      </w:r>
    </w:p>
    <w:p w14:paraId="056D9F39" w14:textId="77777777" w:rsidR="00C707F0" w:rsidRPr="00C707F0" w:rsidRDefault="00C707F0" w:rsidP="00C707F0">
      <w:pPr>
        <w:pStyle w:val="Default"/>
        <w:jc w:val="both"/>
        <w:rPr>
          <w:rFonts w:asciiTheme="minorHAnsi" w:hAnsiTheme="minorHAnsi" w:cstheme="minorHAnsi"/>
          <w:sz w:val="22"/>
          <w:szCs w:val="22"/>
          <w:lang w:val="el-GR"/>
        </w:rPr>
      </w:pPr>
    </w:p>
    <w:p w14:paraId="00AB7FA2" w14:textId="4C0287C4" w:rsidR="00FB49CA" w:rsidRPr="006844F6" w:rsidRDefault="006844F6" w:rsidP="00C707F0">
      <w:pPr>
        <w:pStyle w:val="Default"/>
        <w:numPr>
          <w:ilvl w:val="0"/>
          <w:numId w:val="39"/>
        </w:numPr>
        <w:spacing w:after="3"/>
        <w:jc w:val="both"/>
        <w:rPr>
          <w:rFonts w:asciiTheme="minorHAnsi" w:hAnsiTheme="minorHAnsi" w:cstheme="minorHAnsi"/>
          <w:sz w:val="22"/>
          <w:szCs w:val="22"/>
          <w:lang w:val="el-GR"/>
        </w:rPr>
      </w:pPr>
      <w:r w:rsidRPr="006844F6">
        <w:rPr>
          <w:rFonts w:asciiTheme="minorHAnsi" w:hAnsiTheme="minorHAnsi" w:cstheme="minorHAnsi"/>
          <w:sz w:val="22"/>
          <w:szCs w:val="22"/>
          <w:lang w:val="el-GR"/>
        </w:rPr>
        <w:t>Κατοχή διδακτορικού διπλώματος Α.Ε.Ι.</w:t>
      </w:r>
    </w:p>
    <w:p w14:paraId="5B7235A4" w14:textId="237AEAEE" w:rsidR="00FB49CA" w:rsidRPr="00C707F0" w:rsidRDefault="00FB49CA" w:rsidP="00C707F0">
      <w:pPr>
        <w:pStyle w:val="Default"/>
        <w:numPr>
          <w:ilvl w:val="0"/>
          <w:numId w:val="39"/>
        </w:numPr>
        <w:spacing w:after="3"/>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Οι υποψήφιοι δεν θα λαμβάνουν καμιά άλλη υποτροφία (π.χ. Ι.Κ.Υ.)</w:t>
      </w:r>
      <w:r w:rsidR="00FC2A78" w:rsidRPr="00FC2A78">
        <w:rPr>
          <w:rFonts w:asciiTheme="minorHAnsi" w:hAnsiTheme="minorHAnsi" w:cstheme="minorHAnsi"/>
          <w:sz w:val="22"/>
          <w:szCs w:val="22"/>
          <w:lang w:val="el-GR"/>
        </w:rPr>
        <w:t>.</w:t>
      </w:r>
    </w:p>
    <w:p w14:paraId="382665DE" w14:textId="77777777" w:rsidR="00FB49CA" w:rsidRPr="00C707F0" w:rsidRDefault="00FB49CA" w:rsidP="00C707F0">
      <w:pPr>
        <w:pStyle w:val="Default"/>
        <w:jc w:val="both"/>
        <w:rPr>
          <w:rFonts w:asciiTheme="minorHAnsi" w:hAnsiTheme="minorHAnsi" w:cstheme="minorHAnsi"/>
          <w:sz w:val="22"/>
          <w:szCs w:val="22"/>
          <w:lang w:val="el-GR"/>
        </w:rPr>
      </w:pPr>
    </w:p>
    <w:p w14:paraId="341EBDCE" w14:textId="77777777" w:rsidR="00FB49CA" w:rsidRPr="00C707F0" w:rsidRDefault="00FB49CA"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Οι ανωτέρω προϋποθέσεις πρέπει να τηρούνται υποχρεωτικά από όλους τους υποψηφίους. Δεν εξετάζονται οι αιτήσεις των υποψηφίων που δεν τηρούν τις παραπάνω ελάχιστες προϋποθέσεις. </w:t>
      </w:r>
    </w:p>
    <w:bookmarkEnd w:id="0"/>
    <w:p w14:paraId="58CEBAD9" w14:textId="77777777" w:rsidR="00C707F0" w:rsidRDefault="00C707F0" w:rsidP="00FB49CA">
      <w:pPr>
        <w:pStyle w:val="Default"/>
        <w:rPr>
          <w:rFonts w:asciiTheme="minorHAnsi" w:hAnsiTheme="minorHAnsi" w:cstheme="minorHAnsi"/>
          <w:b/>
          <w:bCs/>
          <w:sz w:val="23"/>
          <w:szCs w:val="23"/>
          <w:lang w:val="el-GR"/>
        </w:rPr>
      </w:pPr>
    </w:p>
    <w:p w14:paraId="74EEBF3C" w14:textId="77777777" w:rsidR="00C707F0" w:rsidRDefault="00C707F0" w:rsidP="00FB49CA">
      <w:pPr>
        <w:pStyle w:val="Default"/>
        <w:rPr>
          <w:rFonts w:asciiTheme="minorHAnsi" w:hAnsiTheme="minorHAnsi" w:cstheme="minorHAnsi"/>
          <w:b/>
          <w:bCs/>
          <w:sz w:val="23"/>
          <w:szCs w:val="23"/>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C707F0" w14:paraId="377A5638" w14:textId="77777777" w:rsidTr="002A2AA0">
        <w:trPr>
          <w:trHeight w:val="449"/>
        </w:trPr>
        <w:tc>
          <w:tcPr>
            <w:tcW w:w="9350" w:type="dxa"/>
            <w:shd w:val="clear" w:color="auto" w:fill="BFBFBF" w:themeFill="background1" w:themeFillShade="BF"/>
          </w:tcPr>
          <w:p w14:paraId="21D65B53" w14:textId="77777777" w:rsidR="00C707F0" w:rsidRDefault="00C707F0"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ΥΠΟΒΟΛΗ ΥΠΟΨΗΦΙΟΤΗΤΑΣ</w:t>
            </w:r>
          </w:p>
        </w:tc>
      </w:tr>
    </w:tbl>
    <w:p w14:paraId="6B69EAFC" w14:textId="4F674069" w:rsidR="00C707F0" w:rsidRDefault="00C707F0" w:rsidP="00FB49CA">
      <w:pPr>
        <w:pStyle w:val="Default"/>
        <w:rPr>
          <w:rFonts w:asciiTheme="minorHAnsi" w:hAnsiTheme="minorHAnsi" w:cstheme="minorHAnsi"/>
          <w:b/>
          <w:bCs/>
          <w:sz w:val="23"/>
          <w:szCs w:val="23"/>
          <w:lang w:val="el-GR"/>
        </w:rPr>
      </w:pPr>
    </w:p>
    <w:p w14:paraId="202CB507" w14:textId="3EA1A6BC" w:rsidR="004D6DB4" w:rsidRDefault="00C707F0"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Οι </w:t>
      </w:r>
      <w:r w:rsidR="0019104A">
        <w:rPr>
          <w:rFonts w:asciiTheme="minorHAnsi" w:hAnsiTheme="minorHAnsi" w:cstheme="minorHAnsi"/>
          <w:sz w:val="22"/>
          <w:szCs w:val="22"/>
          <w:lang w:val="el-GR"/>
        </w:rPr>
        <w:t>υποψήφιοι</w:t>
      </w:r>
      <w:r w:rsidRPr="00C707F0">
        <w:rPr>
          <w:rFonts w:asciiTheme="minorHAnsi" w:hAnsiTheme="minorHAnsi" w:cstheme="minorHAnsi"/>
          <w:sz w:val="22"/>
          <w:szCs w:val="22"/>
          <w:lang w:val="el-GR"/>
        </w:rPr>
        <w:t xml:space="preserve"> υποβάλουν ηλεκτρονικά την αίτηση υποψηφιότητας τους με μήνυμα ηλεκτρονικού ταχυδρομείου στη διεύθυνση </w:t>
      </w:r>
      <w:hyperlink r:id="rId5" w:history="1">
        <w:r w:rsidR="00A54671" w:rsidRPr="0085137E">
          <w:rPr>
            <w:rStyle w:val="Hyperlink"/>
            <w:rFonts w:asciiTheme="minorHAnsi" w:hAnsiTheme="minorHAnsi" w:cstheme="minorHAnsi"/>
            <w:sz w:val="22"/>
            <w:szCs w:val="22"/>
          </w:rPr>
          <w:t>kurlaba</w:t>
        </w:r>
        <w:r w:rsidR="00A54671" w:rsidRPr="0085137E">
          <w:rPr>
            <w:rStyle w:val="Hyperlink"/>
            <w:rFonts w:asciiTheme="minorHAnsi" w:hAnsiTheme="minorHAnsi" w:cstheme="minorHAnsi"/>
            <w:sz w:val="22"/>
            <w:szCs w:val="22"/>
            <w:lang w:val="el-GR"/>
          </w:rPr>
          <w:t>@</w:t>
        </w:r>
        <w:r w:rsidR="00A54671" w:rsidRPr="0085137E">
          <w:rPr>
            <w:rStyle w:val="Hyperlink"/>
            <w:rFonts w:asciiTheme="minorHAnsi" w:hAnsiTheme="minorHAnsi" w:cstheme="minorHAnsi"/>
            <w:sz w:val="22"/>
            <w:szCs w:val="22"/>
          </w:rPr>
          <w:t>gmail</w:t>
        </w:r>
        <w:r w:rsidR="00A54671" w:rsidRPr="0085137E">
          <w:rPr>
            <w:rStyle w:val="Hyperlink"/>
            <w:rFonts w:asciiTheme="minorHAnsi" w:hAnsiTheme="minorHAnsi" w:cstheme="minorHAnsi"/>
            <w:sz w:val="22"/>
            <w:szCs w:val="22"/>
            <w:lang w:val="el-GR"/>
          </w:rPr>
          <w:t>.</w:t>
        </w:r>
        <w:r w:rsidR="00A54671" w:rsidRPr="0085137E">
          <w:rPr>
            <w:rStyle w:val="Hyperlink"/>
            <w:rFonts w:asciiTheme="minorHAnsi" w:hAnsiTheme="minorHAnsi" w:cstheme="minorHAnsi"/>
            <w:sz w:val="22"/>
            <w:szCs w:val="22"/>
          </w:rPr>
          <w:t>com</w:t>
        </w:r>
      </w:hyperlink>
      <w:r w:rsidR="00A54671" w:rsidRPr="00A54671">
        <w:rPr>
          <w:rFonts w:asciiTheme="minorHAnsi" w:hAnsiTheme="minorHAnsi" w:cstheme="minorHAnsi"/>
          <w:sz w:val="22"/>
          <w:szCs w:val="22"/>
          <w:lang w:val="el-GR"/>
        </w:rPr>
        <w:t xml:space="preserve"> </w:t>
      </w:r>
      <w:r w:rsidRPr="00C707F0">
        <w:rPr>
          <w:rFonts w:asciiTheme="minorHAnsi" w:hAnsiTheme="minorHAnsi" w:cstheme="minorHAnsi"/>
          <w:sz w:val="22"/>
          <w:szCs w:val="22"/>
          <w:lang w:val="el-GR"/>
        </w:rPr>
        <w:t xml:space="preserve">, με επισυναπτόμενο συμπιεσμένο αρχείο (τύπου </w:t>
      </w:r>
      <w:r w:rsidRPr="00C707F0">
        <w:rPr>
          <w:rFonts w:asciiTheme="minorHAnsi" w:hAnsiTheme="minorHAnsi" w:cstheme="minorHAnsi"/>
          <w:sz w:val="22"/>
          <w:szCs w:val="22"/>
        </w:rPr>
        <w:t>zip</w:t>
      </w:r>
      <w:r w:rsidRPr="00C707F0">
        <w:rPr>
          <w:rFonts w:asciiTheme="minorHAnsi" w:hAnsiTheme="minorHAnsi" w:cstheme="minorHAnsi"/>
          <w:sz w:val="22"/>
          <w:szCs w:val="22"/>
          <w:lang w:val="el-GR"/>
        </w:rPr>
        <w:t xml:space="preserve">) που θα περιλαμβάνει: </w:t>
      </w:r>
    </w:p>
    <w:p w14:paraId="33219068" w14:textId="77777777" w:rsidR="004D6DB4" w:rsidRDefault="00C707F0" w:rsidP="004D6DB4">
      <w:pPr>
        <w:pStyle w:val="Default"/>
        <w:numPr>
          <w:ilvl w:val="0"/>
          <w:numId w:val="40"/>
        </w:numPr>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την Αίτηση, </w:t>
      </w:r>
    </w:p>
    <w:p w14:paraId="0C1C5508" w14:textId="77777777" w:rsidR="004C59C0" w:rsidRDefault="00C707F0" w:rsidP="004D6DB4">
      <w:pPr>
        <w:pStyle w:val="Default"/>
        <w:numPr>
          <w:ilvl w:val="0"/>
          <w:numId w:val="40"/>
        </w:numPr>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το Έντυπο Υποβολής Πρότασης </w:t>
      </w:r>
    </w:p>
    <w:p w14:paraId="077AE102" w14:textId="02093A66" w:rsidR="004D6DB4" w:rsidRDefault="004C59C0" w:rsidP="004D6DB4">
      <w:pPr>
        <w:pStyle w:val="Default"/>
        <w:numPr>
          <w:ilvl w:val="0"/>
          <w:numId w:val="40"/>
        </w:numPr>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την Υπεύθυνη δήλωση, </w:t>
      </w:r>
      <w:r w:rsidR="00C707F0" w:rsidRPr="00C707F0">
        <w:rPr>
          <w:rFonts w:asciiTheme="minorHAnsi" w:hAnsiTheme="minorHAnsi" w:cstheme="minorHAnsi"/>
          <w:sz w:val="22"/>
          <w:szCs w:val="22"/>
          <w:lang w:val="el-GR"/>
        </w:rPr>
        <w:t xml:space="preserve">και </w:t>
      </w:r>
    </w:p>
    <w:p w14:paraId="544325FE" w14:textId="3C68D0D4" w:rsidR="00C707F0" w:rsidRPr="00C707F0" w:rsidRDefault="00C707F0" w:rsidP="004D6DB4">
      <w:pPr>
        <w:pStyle w:val="Default"/>
        <w:numPr>
          <w:ilvl w:val="0"/>
          <w:numId w:val="40"/>
        </w:numPr>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lastRenderedPageBreak/>
        <w:t xml:space="preserve">τα λοιπά δικαιολογητικά που αναφέρονται αναλυτικά </w:t>
      </w:r>
      <w:r w:rsidR="004D6DB4">
        <w:rPr>
          <w:rFonts w:asciiTheme="minorHAnsi" w:hAnsiTheme="minorHAnsi" w:cstheme="minorHAnsi"/>
          <w:sz w:val="22"/>
          <w:szCs w:val="22"/>
          <w:lang w:val="el-GR"/>
        </w:rPr>
        <w:t>παρακάτω</w:t>
      </w:r>
      <w:r w:rsidRPr="00C707F0">
        <w:rPr>
          <w:rFonts w:asciiTheme="minorHAnsi" w:hAnsiTheme="minorHAnsi" w:cstheme="minorHAnsi"/>
          <w:sz w:val="22"/>
          <w:szCs w:val="22"/>
          <w:lang w:val="el-GR"/>
        </w:rPr>
        <w:t xml:space="preserve">. </w:t>
      </w:r>
    </w:p>
    <w:p w14:paraId="5196F755" w14:textId="0A3002FC" w:rsidR="005743F0" w:rsidRDefault="00C707F0" w:rsidP="00C46494">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Τα ηλεκτρονικά μηνύματα των αιτήσεων θα αναφέρουν στο </w:t>
      </w:r>
      <w:r w:rsidR="00C46494" w:rsidRPr="00C46494">
        <w:rPr>
          <w:rFonts w:asciiTheme="minorHAnsi" w:hAnsiTheme="minorHAnsi" w:cstheme="minorHAnsi"/>
          <w:sz w:val="22"/>
          <w:szCs w:val="22"/>
          <w:lang w:val="el-GR"/>
        </w:rPr>
        <w:t xml:space="preserve">τον εξής Τίτλο: </w:t>
      </w:r>
      <w:r w:rsidR="005743F0">
        <w:rPr>
          <w:rFonts w:asciiTheme="minorHAnsi" w:hAnsiTheme="minorHAnsi" w:cstheme="minorHAnsi"/>
          <w:sz w:val="22"/>
          <w:szCs w:val="22"/>
          <w:lang w:val="el-GR"/>
        </w:rPr>
        <w:t>«</w:t>
      </w:r>
      <w:r w:rsidR="00C46494" w:rsidRPr="00C46494">
        <w:rPr>
          <w:rFonts w:asciiTheme="minorHAnsi" w:hAnsiTheme="minorHAnsi" w:cstheme="minorHAnsi"/>
          <w:sz w:val="22"/>
          <w:szCs w:val="22"/>
          <w:lang w:val="el-GR"/>
        </w:rPr>
        <w:t xml:space="preserve">Αίτηση </w:t>
      </w:r>
      <w:bookmarkStart w:id="1" w:name="_Hlk64564442"/>
      <w:r w:rsidR="00C46494" w:rsidRPr="00C46494">
        <w:rPr>
          <w:rFonts w:asciiTheme="minorHAnsi" w:hAnsiTheme="minorHAnsi" w:cstheme="minorHAnsi"/>
          <w:sz w:val="22"/>
          <w:szCs w:val="22"/>
          <w:lang w:val="el-GR"/>
        </w:rPr>
        <w:t xml:space="preserve">για την πρόσκληση εκδήλωσης ενδιαφέροντος για </w:t>
      </w:r>
      <w:bookmarkEnd w:id="1"/>
      <w:r w:rsidR="00C46494" w:rsidRPr="00C46494">
        <w:rPr>
          <w:rFonts w:asciiTheme="minorHAnsi" w:hAnsiTheme="minorHAnsi" w:cstheme="minorHAnsi"/>
          <w:sz w:val="22"/>
          <w:szCs w:val="22"/>
          <w:lang w:val="el-GR"/>
        </w:rPr>
        <w:t>χορήγηση υποτρ</w:t>
      </w:r>
      <w:r w:rsidR="000017AE">
        <w:rPr>
          <w:rFonts w:asciiTheme="minorHAnsi" w:hAnsiTheme="minorHAnsi" w:cstheme="minorHAnsi"/>
          <w:sz w:val="22"/>
          <w:szCs w:val="22"/>
          <w:lang w:val="el-GR"/>
        </w:rPr>
        <w:t>οφίας</w:t>
      </w:r>
      <w:r w:rsidR="00CF6D2B">
        <w:rPr>
          <w:rFonts w:asciiTheme="minorHAnsi" w:hAnsiTheme="minorHAnsi" w:cstheme="minorHAnsi"/>
          <w:sz w:val="22"/>
          <w:szCs w:val="22"/>
          <w:lang w:val="el-GR"/>
        </w:rPr>
        <w:t xml:space="preserve"> για </w:t>
      </w:r>
      <w:r w:rsidR="0026236A">
        <w:rPr>
          <w:rFonts w:asciiTheme="minorHAnsi" w:hAnsiTheme="minorHAnsi" w:cstheme="minorHAnsi"/>
          <w:sz w:val="22"/>
          <w:szCs w:val="22"/>
          <w:lang w:val="el-GR"/>
        </w:rPr>
        <w:t>μετα-</w:t>
      </w:r>
      <w:r w:rsidR="00CF6D2B">
        <w:rPr>
          <w:rFonts w:asciiTheme="minorHAnsi" w:hAnsiTheme="minorHAnsi" w:cstheme="minorHAnsi"/>
          <w:sz w:val="22"/>
          <w:szCs w:val="22"/>
          <w:lang w:val="el-GR"/>
        </w:rPr>
        <w:t xml:space="preserve">διδακτορική </w:t>
      </w:r>
      <w:r w:rsidR="0026236A">
        <w:rPr>
          <w:rFonts w:asciiTheme="minorHAnsi" w:hAnsiTheme="minorHAnsi" w:cstheme="minorHAnsi"/>
          <w:sz w:val="22"/>
          <w:szCs w:val="22"/>
          <w:lang w:val="el-GR"/>
        </w:rPr>
        <w:t>έρευνα</w:t>
      </w:r>
      <w:r w:rsidR="005743F0">
        <w:rPr>
          <w:rFonts w:asciiTheme="minorHAnsi" w:hAnsiTheme="minorHAnsi" w:cstheme="minorHAnsi"/>
          <w:sz w:val="22"/>
          <w:szCs w:val="22"/>
          <w:lang w:val="el-GR"/>
        </w:rPr>
        <w:t>».</w:t>
      </w:r>
    </w:p>
    <w:p w14:paraId="255A4A1D" w14:textId="56749578" w:rsidR="00C707F0" w:rsidRPr="00C707F0" w:rsidRDefault="00C46494" w:rsidP="00C46494">
      <w:pPr>
        <w:pStyle w:val="Default"/>
        <w:jc w:val="both"/>
        <w:rPr>
          <w:rFonts w:asciiTheme="minorHAnsi" w:hAnsiTheme="minorHAnsi" w:cstheme="minorHAnsi"/>
          <w:sz w:val="22"/>
          <w:szCs w:val="22"/>
          <w:lang w:val="el-GR"/>
        </w:rPr>
      </w:pPr>
      <w:bookmarkStart w:id="2" w:name="_Hlk70886710"/>
      <w:r w:rsidRPr="00C707F0">
        <w:rPr>
          <w:rFonts w:asciiTheme="minorHAnsi" w:hAnsiTheme="minorHAnsi" w:cstheme="minorHAnsi"/>
          <w:b/>
          <w:bCs/>
          <w:sz w:val="22"/>
          <w:szCs w:val="22"/>
          <w:lang w:val="el-GR"/>
        </w:rPr>
        <w:t xml:space="preserve"> </w:t>
      </w:r>
      <w:r w:rsidR="00C707F0" w:rsidRPr="00C707F0">
        <w:rPr>
          <w:rFonts w:asciiTheme="minorHAnsi" w:hAnsiTheme="minorHAnsi" w:cstheme="minorHAnsi"/>
          <w:b/>
          <w:bCs/>
          <w:sz w:val="22"/>
          <w:szCs w:val="22"/>
          <w:lang w:val="el-GR"/>
        </w:rPr>
        <w:t xml:space="preserve">Επισημαίνεται ότι το μέγεθος του συνημμένου αρχείου </w:t>
      </w:r>
      <w:r w:rsidR="00C707F0" w:rsidRPr="00C707F0">
        <w:rPr>
          <w:rFonts w:asciiTheme="minorHAnsi" w:hAnsiTheme="minorHAnsi" w:cstheme="minorHAnsi"/>
          <w:b/>
          <w:bCs/>
          <w:sz w:val="22"/>
          <w:szCs w:val="22"/>
        </w:rPr>
        <w:t>zip</w:t>
      </w:r>
      <w:r w:rsidR="00C707F0" w:rsidRPr="00C707F0">
        <w:rPr>
          <w:rFonts w:asciiTheme="minorHAnsi" w:hAnsiTheme="minorHAnsi" w:cstheme="minorHAnsi"/>
          <w:b/>
          <w:bCs/>
          <w:sz w:val="22"/>
          <w:szCs w:val="22"/>
          <w:lang w:val="el-GR"/>
        </w:rPr>
        <w:t xml:space="preserve"> δεν επιτρέπεται να ξεπερνά τα 25ΜΒ. </w:t>
      </w:r>
    </w:p>
    <w:p w14:paraId="13DA0E02" w14:textId="7BB4F71E" w:rsidR="00C707F0" w:rsidRPr="00C707F0" w:rsidRDefault="00C707F0"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Η αποστολή του μηνύματος ηλεκτρονικού ταχυδρομείου θα πρέπει να γίνει το αργότερο μέχρι και </w:t>
      </w:r>
      <w:r w:rsidR="00A54671" w:rsidRPr="00A54671">
        <w:rPr>
          <w:rFonts w:asciiTheme="minorHAnsi" w:hAnsiTheme="minorHAnsi" w:cstheme="minorHAnsi"/>
          <w:b/>
          <w:bCs/>
          <w:sz w:val="22"/>
          <w:szCs w:val="22"/>
          <w:lang w:val="el-GR"/>
        </w:rPr>
        <w:t>19</w:t>
      </w:r>
      <w:r w:rsidRPr="00B125FA">
        <w:rPr>
          <w:rFonts w:asciiTheme="minorHAnsi" w:hAnsiTheme="minorHAnsi" w:cstheme="minorHAnsi"/>
          <w:b/>
          <w:bCs/>
          <w:sz w:val="22"/>
          <w:szCs w:val="22"/>
          <w:lang w:val="el-GR"/>
        </w:rPr>
        <w:t>/1</w:t>
      </w:r>
      <w:r w:rsidR="0026236A" w:rsidRPr="00B125FA">
        <w:rPr>
          <w:rFonts w:asciiTheme="minorHAnsi" w:hAnsiTheme="minorHAnsi" w:cstheme="minorHAnsi"/>
          <w:b/>
          <w:bCs/>
          <w:sz w:val="22"/>
          <w:szCs w:val="22"/>
          <w:lang w:val="el-GR"/>
        </w:rPr>
        <w:t>2</w:t>
      </w:r>
      <w:r w:rsidRPr="00B125FA">
        <w:rPr>
          <w:rFonts w:asciiTheme="minorHAnsi" w:hAnsiTheme="minorHAnsi" w:cstheme="minorHAnsi"/>
          <w:b/>
          <w:bCs/>
          <w:sz w:val="22"/>
          <w:szCs w:val="22"/>
          <w:lang w:val="el-GR"/>
        </w:rPr>
        <w:t>/202</w:t>
      </w:r>
      <w:r w:rsidR="00A54671" w:rsidRPr="00A54671">
        <w:rPr>
          <w:rFonts w:asciiTheme="minorHAnsi" w:hAnsiTheme="minorHAnsi" w:cstheme="minorHAnsi"/>
          <w:b/>
          <w:bCs/>
          <w:sz w:val="22"/>
          <w:szCs w:val="22"/>
          <w:lang w:val="el-GR"/>
        </w:rPr>
        <w:t>5</w:t>
      </w:r>
      <w:r w:rsidRPr="00B125FA">
        <w:rPr>
          <w:rFonts w:asciiTheme="minorHAnsi" w:hAnsiTheme="minorHAnsi" w:cstheme="minorHAnsi"/>
          <w:b/>
          <w:bCs/>
          <w:sz w:val="22"/>
          <w:szCs w:val="22"/>
          <w:lang w:val="el-GR"/>
        </w:rPr>
        <w:t xml:space="preserve">, ημέρα </w:t>
      </w:r>
      <w:r w:rsidR="00366FE2" w:rsidRPr="00B125FA">
        <w:rPr>
          <w:rFonts w:asciiTheme="minorHAnsi" w:hAnsiTheme="minorHAnsi" w:cstheme="minorHAnsi"/>
          <w:b/>
          <w:bCs/>
          <w:sz w:val="22"/>
          <w:szCs w:val="22"/>
          <w:lang w:val="el-GR"/>
        </w:rPr>
        <w:t>Δευτέρα</w:t>
      </w:r>
      <w:r w:rsidRPr="00B125FA">
        <w:rPr>
          <w:rFonts w:asciiTheme="minorHAnsi" w:hAnsiTheme="minorHAnsi" w:cstheme="minorHAnsi"/>
          <w:b/>
          <w:bCs/>
          <w:sz w:val="22"/>
          <w:szCs w:val="22"/>
          <w:lang w:val="el-GR"/>
        </w:rPr>
        <w:t xml:space="preserve"> και ώρα</w:t>
      </w:r>
      <w:r w:rsidRPr="00B125FA">
        <w:rPr>
          <w:rFonts w:asciiTheme="minorHAnsi" w:hAnsiTheme="minorHAnsi" w:cstheme="minorHAnsi"/>
          <w:sz w:val="22"/>
          <w:szCs w:val="22"/>
          <w:lang w:val="el-GR"/>
        </w:rPr>
        <w:t xml:space="preserve"> </w:t>
      </w:r>
      <w:r w:rsidRPr="00B125FA">
        <w:rPr>
          <w:rFonts w:asciiTheme="minorHAnsi" w:hAnsiTheme="minorHAnsi" w:cstheme="minorHAnsi"/>
          <w:b/>
          <w:bCs/>
          <w:sz w:val="22"/>
          <w:szCs w:val="22"/>
          <w:lang w:val="el-GR"/>
        </w:rPr>
        <w:t>14:30</w:t>
      </w:r>
      <w:r w:rsidRPr="00B125FA">
        <w:rPr>
          <w:rFonts w:asciiTheme="minorHAnsi" w:hAnsiTheme="minorHAnsi" w:cstheme="minorHAnsi"/>
          <w:sz w:val="22"/>
          <w:szCs w:val="22"/>
          <w:lang w:val="el-GR"/>
        </w:rPr>
        <w:t>.</w:t>
      </w:r>
      <w:r w:rsidRPr="00C707F0">
        <w:rPr>
          <w:rFonts w:asciiTheme="minorHAnsi" w:hAnsiTheme="minorHAnsi" w:cstheme="minorHAnsi"/>
          <w:sz w:val="22"/>
          <w:szCs w:val="22"/>
          <w:lang w:val="el-GR"/>
        </w:rPr>
        <w:t xml:space="preserve"> </w:t>
      </w:r>
    </w:p>
    <w:p w14:paraId="2F58238A" w14:textId="6F58A5D3" w:rsidR="00C707F0" w:rsidRPr="00C707F0" w:rsidRDefault="00C707F0"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Εμπρόθεσμες θεωρούνται οι αιτήσεις, οι οποίες έχουν παραληφθεί ηλεκτρονικά έως την ως άνω ορισθείσα καταληκτική ημερομηνία και ώρα. </w:t>
      </w:r>
      <w:r w:rsidR="00C46494">
        <w:rPr>
          <w:rFonts w:asciiTheme="minorHAnsi" w:hAnsiTheme="minorHAnsi" w:cstheme="minorHAnsi"/>
          <w:sz w:val="22"/>
          <w:szCs w:val="22"/>
          <w:lang w:val="el-GR"/>
        </w:rPr>
        <w:t>Το Ίδρυμα</w:t>
      </w:r>
      <w:r w:rsidRPr="00C707F0">
        <w:rPr>
          <w:rFonts w:asciiTheme="minorHAnsi" w:hAnsiTheme="minorHAnsi" w:cstheme="minorHAnsi"/>
          <w:sz w:val="22"/>
          <w:szCs w:val="22"/>
          <w:lang w:val="el-GR"/>
        </w:rPr>
        <w:t xml:space="preserve"> ουδεμία ευθύνη φέρει για περιπτώσεις αιτήσεων που παρελήφθησαν σε χρόνο μεταγενέστερο της παραπάνω προθεσμίας για λόγους δυσλειτουργίας του δικτύου δεδομένων ή λάθους των υποψηφίων</w:t>
      </w:r>
      <w:r w:rsidR="00C46494">
        <w:rPr>
          <w:rFonts w:asciiTheme="minorHAnsi" w:hAnsiTheme="minorHAnsi" w:cstheme="minorHAnsi"/>
          <w:sz w:val="22"/>
          <w:szCs w:val="22"/>
          <w:lang w:val="el-GR"/>
        </w:rPr>
        <w:t>.</w:t>
      </w:r>
      <w:r w:rsidRPr="00C707F0">
        <w:rPr>
          <w:rFonts w:asciiTheme="minorHAnsi" w:hAnsiTheme="minorHAnsi" w:cstheme="minorHAnsi"/>
          <w:sz w:val="22"/>
          <w:szCs w:val="22"/>
          <w:lang w:val="el-GR"/>
        </w:rPr>
        <w:t xml:space="preserve"> </w:t>
      </w:r>
    </w:p>
    <w:p w14:paraId="471EE0A0" w14:textId="0F842FF2" w:rsidR="00C707F0" w:rsidRPr="006B4886" w:rsidRDefault="00C707F0" w:rsidP="006B4886">
      <w:pPr>
        <w:jc w:val="both"/>
        <w:rPr>
          <w:rFonts w:cstheme="minorHAnsi"/>
          <w:b/>
          <w:bCs/>
          <w:sz w:val="23"/>
          <w:szCs w:val="23"/>
          <w:lang w:val="el-GR"/>
        </w:rPr>
      </w:pPr>
      <w:r w:rsidRPr="00C707F0">
        <w:rPr>
          <w:rFonts w:cstheme="minorHAnsi"/>
          <w:lang w:val="el-GR"/>
        </w:rPr>
        <w:t xml:space="preserve">Για περισσότερες πληροφορίες οι ενδιαφερόμενοι/ες μπορούν να επικοινωνούν </w:t>
      </w:r>
      <w:r w:rsidR="006B4886" w:rsidRPr="006B4886">
        <w:rPr>
          <w:rFonts w:cstheme="minorHAnsi"/>
          <w:lang w:val="el-GR"/>
        </w:rPr>
        <w:t xml:space="preserve"> email στο </w:t>
      </w:r>
      <w:hyperlink r:id="rId6" w:history="1">
        <w:r w:rsidR="00A86F96" w:rsidRPr="0085137E">
          <w:rPr>
            <w:rStyle w:val="Hyperlink"/>
            <w:rFonts w:cstheme="minorHAnsi"/>
          </w:rPr>
          <w:t>kurlaba</w:t>
        </w:r>
        <w:r w:rsidR="00A86F96" w:rsidRPr="0085137E">
          <w:rPr>
            <w:rStyle w:val="Hyperlink"/>
            <w:rFonts w:cstheme="minorHAnsi"/>
            <w:lang w:val="el-GR"/>
          </w:rPr>
          <w:t>@</w:t>
        </w:r>
        <w:r w:rsidR="00A86F96" w:rsidRPr="0085137E">
          <w:rPr>
            <w:rStyle w:val="Hyperlink"/>
            <w:rFonts w:cstheme="minorHAnsi"/>
          </w:rPr>
          <w:t>gmail</w:t>
        </w:r>
        <w:r w:rsidR="00A86F96" w:rsidRPr="0085137E">
          <w:rPr>
            <w:rStyle w:val="Hyperlink"/>
            <w:rFonts w:cstheme="minorHAnsi"/>
            <w:lang w:val="el-GR"/>
          </w:rPr>
          <w:t>.</w:t>
        </w:r>
        <w:r w:rsidR="00A86F96" w:rsidRPr="0085137E">
          <w:rPr>
            <w:rStyle w:val="Hyperlink"/>
            <w:rFonts w:cstheme="minorHAnsi"/>
          </w:rPr>
          <w:t>com</w:t>
        </w:r>
      </w:hyperlink>
      <w:bookmarkStart w:id="3" w:name="_Hlk73482245"/>
      <w:bookmarkEnd w:id="2"/>
      <w:r w:rsidR="00CF6D2B">
        <w:rPr>
          <w:rFonts w:cstheme="minorHAnsi"/>
          <w:lang w:val="el-GR"/>
        </w:rPr>
        <w:t>, αναγράφοντας πάντα στο θέμα τον τίτλο που αναφέρεται παραπάνω.</w:t>
      </w:r>
    </w:p>
    <w:tbl>
      <w:tblPr>
        <w:tblStyle w:val="TableGrid"/>
        <w:tblW w:w="0" w:type="auto"/>
        <w:shd w:val="clear" w:color="auto" w:fill="BFBFBF" w:themeFill="background1" w:themeFillShade="BF"/>
        <w:tblLook w:val="04A0" w:firstRow="1" w:lastRow="0" w:firstColumn="1" w:lastColumn="0" w:noHBand="0" w:noVBand="1"/>
      </w:tblPr>
      <w:tblGrid>
        <w:gridCol w:w="9350"/>
      </w:tblGrid>
      <w:tr w:rsidR="00E26B76" w14:paraId="08653F18" w14:textId="77777777" w:rsidTr="00370C2F">
        <w:trPr>
          <w:trHeight w:val="449"/>
        </w:trPr>
        <w:tc>
          <w:tcPr>
            <w:tcW w:w="9350" w:type="dxa"/>
            <w:shd w:val="clear" w:color="auto" w:fill="BFBFBF" w:themeFill="background1" w:themeFillShade="BF"/>
          </w:tcPr>
          <w:p w14:paraId="26C5AC07" w14:textId="77777777" w:rsidR="00E26B76" w:rsidRDefault="00E26B76"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ΔΙΚΑΙΟΛΟΓΗΤΙΚΑ ΕΓΓΡΑΦΑ</w:t>
            </w:r>
          </w:p>
        </w:tc>
      </w:tr>
    </w:tbl>
    <w:p w14:paraId="2F323830" w14:textId="77777777" w:rsidR="00E26B76" w:rsidRDefault="00E26B76" w:rsidP="00E26B76">
      <w:pPr>
        <w:autoSpaceDE w:val="0"/>
        <w:autoSpaceDN w:val="0"/>
        <w:adjustRightInd w:val="0"/>
        <w:spacing w:after="0" w:line="240" w:lineRule="auto"/>
        <w:jc w:val="both"/>
        <w:rPr>
          <w:rFonts w:cstheme="minorHAnsi"/>
          <w:b/>
          <w:bCs/>
          <w:color w:val="000000"/>
          <w:lang w:val="el-GR"/>
        </w:rPr>
      </w:pPr>
    </w:p>
    <w:p w14:paraId="34A25351" w14:textId="1A4E9C0C" w:rsidR="00E26B76" w:rsidRPr="00560C37" w:rsidRDefault="00E26B76" w:rsidP="00E26B76">
      <w:pPr>
        <w:autoSpaceDE w:val="0"/>
        <w:autoSpaceDN w:val="0"/>
        <w:adjustRightInd w:val="0"/>
        <w:spacing w:after="0" w:line="240" w:lineRule="auto"/>
        <w:jc w:val="both"/>
        <w:rPr>
          <w:rFonts w:cstheme="minorHAnsi"/>
          <w:b/>
          <w:bCs/>
          <w:color w:val="000000"/>
          <w:lang w:val="el-GR"/>
        </w:rPr>
      </w:pPr>
      <w:r w:rsidRPr="00560C37">
        <w:rPr>
          <w:rFonts w:cstheme="minorHAnsi"/>
          <w:b/>
          <w:bCs/>
          <w:color w:val="000000"/>
          <w:lang w:val="el-GR"/>
        </w:rPr>
        <w:t xml:space="preserve">Ο φάκελος δικαιολογητικών κάθε </w:t>
      </w:r>
      <w:r w:rsidR="003C5C20">
        <w:rPr>
          <w:rFonts w:cstheme="minorHAnsi"/>
          <w:b/>
          <w:bCs/>
          <w:color w:val="000000"/>
          <w:lang w:val="el-GR"/>
        </w:rPr>
        <w:t>υποψηφίου</w:t>
      </w:r>
      <w:r w:rsidRPr="00560C37">
        <w:rPr>
          <w:rFonts w:cstheme="minorHAnsi"/>
          <w:b/>
          <w:bCs/>
          <w:color w:val="000000"/>
          <w:lang w:val="el-GR"/>
        </w:rPr>
        <w:t>, πρέπει να περιλαμβάνει:</w:t>
      </w:r>
    </w:p>
    <w:p w14:paraId="0A6DF649" w14:textId="5D2C40D4" w:rsidR="00E26B76" w:rsidRDefault="00E26B76" w:rsidP="00E26B76">
      <w:pPr>
        <w:pStyle w:val="ListParagraph"/>
        <w:numPr>
          <w:ilvl w:val="0"/>
          <w:numId w:val="41"/>
        </w:numPr>
        <w:autoSpaceDE w:val="0"/>
        <w:autoSpaceDN w:val="0"/>
        <w:adjustRightInd w:val="0"/>
        <w:spacing w:after="0" w:line="240" w:lineRule="auto"/>
        <w:jc w:val="both"/>
        <w:rPr>
          <w:rFonts w:cstheme="minorHAnsi"/>
          <w:color w:val="000000"/>
          <w:lang w:val="el-GR"/>
        </w:rPr>
      </w:pPr>
      <w:r w:rsidRPr="004C6BA2">
        <w:rPr>
          <w:rFonts w:cstheme="minorHAnsi"/>
          <w:color w:val="000000"/>
          <w:lang w:val="el-GR"/>
        </w:rPr>
        <w:t xml:space="preserve">Αίτηση </w:t>
      </w:r>
      <w:r>
        <w:rPr>
          <w:rFonts w:cstheme="minorHAnsi"/>
          <w:color w:val="000000"/>
          <w:lang w:val="el-GR"/>
        </w:rPr>
        <w:t xml:space="preserve">υποτροφίας </w:t>
      </w:r>
      <w:r w:rsidRPr="004C6BA2">
        <w:rPr>
          <w:rFonts w:cstheme="minorHAnsi"/>
          <w:color w:val="000000"/>
          <w:lang w:val="el-GR"/>
        </w:rPr>
        <w:t>βάσει προτύπου</w:t>
      </w:r>
    </w:p>
    <w:p w14:paraId="78C6E0E9" w14:textId="581BCA56" w:rsidR="00E26B76" w:rsidRDefault="00E26B76" w:rsidP="00E26B76">
      <w:pPr>
        <w:pStyle w:val="ListParagraph"/>
        <w:numPr>
          <w:ilvl w:val="0"/>
          <w:numId w:val="41"/>
        </w:numPr>
        <w:autoSpaceDE w:val="0"/>
        <w:autoSpaceDN w:val="0"/>
        <w:adjustRightInd w:val="0"/>
        <w:spacing w:after="0" w:line="240" w:lineRule="auto"/>
        <w:jc w:val="both"/>
        <w:rPr>
          <w:rFonts w:cstheme="minorHAnsi"/>
          <w:color w:val="000000"/>
          <w:lang w:val="el-GR"/>
        </w:rPr>
      </w:pPr>
      <w:r w:rsidRPr="00E26B76">
        <w:rPr>
          <w:rFonts w:cstheme="minorHAnsi"/>
          <w:color w:val="000000"/>
          <w:lang w:val="el-GR"/>
        </w:rPr>
        <w:t>Έντυπο Υποβολής Πρότασης Χορήγησης Υποτροφιών</w:t>
      </w:r>
      <w:r>
        <w:rPr>
          <w:rFonts w:cstheme="minorHAnsi"/>
          <w:color w:val="000000"/>
          <w:lang w:val="el-GR"/>
        </w:rPr>
        <w:t>, που περιλαμβάνει</w:t>
      </w:r>
      <w:r w:rsidRPr="00E26B76">
        <w:rPr>
          <w:rFonts w:cstheme="minorHAnsi"/>
          <w:color w:val="000000"/>
          <w:lang w:val="el-GR"/>
        </w:rPr>
        <w:t>:</w:t>
      </w:r>
    </w:p>
    <w:p w14:paraId="1C82ECC2" w14:textId="642077DD" w:rsidR="00E26B76" w:rsidRDefault="00FB49CA" w:rsidP="00FB49CA">
      <w:pPr>
        <w:pStyle w:val="ListParagraph"/>
        <w:numPr>
          <w:ilvl w:val="1"/>
          <w:numId w:val="41"/>
        </w:numPr>
        <w:autoSpaceDE w:val="0"/>
        <w:autoSpaceDN w:val="0"/>
        <w:adjustRightInd w:val="0"/>
        <w:spacing w:after="0" w:line="240" w:lineRule="auto"/>
        <w:jc w:val="both"/>
        <w:rPr>
          <w:rFonts w:cstheme="minorHAnsi"/>
          <w:sz w:val="20"/>
          <w:szCs w:val="20"/>
          <w:lang w:val="el-GR"/>
        </w:rPr>
      </w:pPr>
      <w:r w:rsidRPr="00E26B76">
        <w:rPr>
          <w:rFonts w:cstheme="minorHAnsi"/>
          <w:b/>
          <w:bCs/>
          <w:sz w:val="20"/>
          <w:szCs w:val="20"/>
          <w:lang w:val="el-GR"/>
        </w:rPr>
        <w:t>Έκθεση του ερευνητικού αντικειμένου</w:t>
      </w:r>
      <w:r w:rsidRPr="00E26B76">
        <w:rPr>
          <w:rFonts w:cstheme="minorHAnsi"/>
          <w:sz w:val="20"/>
          <w:szCs w:val="20"/>
          <w:lang w:val="el-GR"/>
        </w:rPr>
        <w:t>, η οποία θα έχει έκταση έως 2.000 λέξεις. Η έκθεση θα είναι δομημένη ως εξής: (α) Περίληψη, (β) Στόχοι, (γ) Θεωρητικό υπόβαθρο και επιστημονικά ερωτήματα, (δ) Μεθοδολογικές προσεγγίσεις</w:t>
      </w:r>
      <w:r w:rsidR="00E26B76" w:rsidRPr="00E26B76">
        <w:rPr>
          <w:rFonts w:cstheme="minorHAnsi"/>
          <w:sz w:val="20"/>
          <w:szCs w:val="20"/>
          <w:lang w:val="el-GR"/>
        </w:rPr>
        <w:t>,</w:t>
      </w:r>
      <w:r w:rsidRPr="00E26B76">
        <w:rPr>
          <w:rFonts w:cstheme="minorHAnsi"/>
          <w:sz w:val="20"/>
          <w:szCs w:val="20"/>
          <w:lang w:val="el-GR"/>
        </w:rPr>
        <w:t xml:space="preserve"> (ε) Χρονοδιάγραμμα υλοποίησης (υπό μορφή πίνακα ή διαγράμματος)</w:t>
      </w:r>
      <w:r w:rsidR="00E26B76" w:rsidRPr="00E26B76">
        <w:rPr>
          <w:rFonts w:cstheme="minorHAnsi"/>
          <w:sz w:val="20"/>
          <w:szCs w:val="20"/>
          <w:lang w:val="el-GR"/>
        </w:rPr>
        <w:t xml:space="preserve"> </w:t>
      </w:r>
    </w:p>
    <w:p w14:paraId="1AC8FD32" w14:textId="4E5D69F5" w:rsidR="00E26B76" w:rsidRDefault="00FB49CA" w:rsidP="00E26B76">
      <w:pPr>
        <w:pStyle w:val="ListParagraph"/>
        <w:numPr>
          <w:ilvl w:val="1"/>
          <w:numId w:val="41"/>
        </w:numPr>
        <w:autoSpaceDE w:val="0"/>
        <w:autoSpaceDN w:val="0"/>
        <w:adjustRightInd w:val="0"/>
        <w:spacing w:after="0" w:line="240" w:lineRule="auto"/>
        <w:jc w:val="both"/>
        <w:rPr>
          <w:rFonts w:cstheme="minorHAnsi"/>
          <w:sz w:val="20"/>
          <w:szCs w:val="20"/>
          <w:lang w:val="el-GR"/>
        </w:rPr>
      </w:pPr>
      <w:r w:rsidRPr="00E26B76">
        <w:rPr>
          <w:rFonts w:cstheme="minorHAnsi"/>
          <w:b/>
          <w:bCs/>
          <w:sz w:val="20"/>
          <w:szCs w:val="20"/>
          <w:lang w:val="el-GR"/>
        </w:rPr>
        <w:t>Συνοπτικό βιογραφικό σημείωμα</w:t>
      </w:r>
      <w:r w:rsidRPr="00E26B76">
        <w:rPr>
          <w:rFonts w:cstheme="minorHAnsi"/>
          <w:sz w:val="20"/>
          <w:szCs w:val="20"/>
          <w:lang w:val="el-GR"/>
        </w:rPr>
        <w:t xml:space="preserve"> στο οποίο θα αναφέρονται κατ’ ελάχιστον οι προπτυχιακοί και μεταπτυχιακοί τίτλοι σπουδών του υποψηφίου, η πιστοποιημένη γνώση ξένων γλωσσών, οι δημοσιεύσεις σε έγκριτα επιστημονικά περιοδικά, οι ανακοινώσεις σε επιστημονικά συνέδρια, </w:t>
      </w:r>
      <w:r w:rsidR="00E46748">
        <w:rPr>
          <w:rFonts w:cstheme="minorHAnsi"/>
          <w:sz w:val="20"/>
          <w:szCs w:val="20"/>
          <w:lang w:val="el-GR"/>
        </w:rPr>
        <w:t xml:space="preserve">η </w:t>
      </w:r>
      <w:r w:rsidRPr="00E26B76">
        <w:rPr>
          <w:rFonts w:cstheme="minorHAnsi"/>
          <w:sz w:val="20"/>
          <w:szCs w:val="20"/>
          <w:lang w:val="el-GR"/>
        </w:rPr>
        <w:t xml:space="preserve">εργασιακή εμπειρία και οποιαδήποτε άλλη δραστηριότητα προσιδιάζει στην υλοποίηση της </w:t>
      </w:r>
      <w:r w:rsidR="00E46748">
        <w:rPr>
          <w:rFonts w:cstheme="minorHAnsi"/>
          <w:sz w:val="20"/>
          <w:szCs w:val="20"/>
          <w:lang w:val="el-GR"/>
        </w:rPr>
        <w:t>μετα-διδακτορικής έρευνας</w:t>
      </w:r>
      <w:r w:rsidRPr="00E26B76">
        <w:rPr>
          <w:rFonts w:cstheme="minorHAnsi"/>
          <w:sz w:val="20"/>
          <w:szCs w:val="20"/>
          <w:lang w:val="el-GR"/>
        </w:rPr>
        <w:t xml:space="preserve"> και συμβάλει στην απόκτηση επιστημονικής επάρκειας στον επιστημονικό τομέα, κλάδο και εξειδίκευση όπου εντάσσεται η αίτηση. </w:t>
      </w:r>
    </w:p>
    <w:p w14:paraId="663328CB" w14:textId="77777777" w:rsidR="00E26B76" w:rsidRDefault="00FB49CA" w:rsidP="00370C2F">
      <w:pPr>
        <w:pStyle w:val="ListParagraph"/>
        <w:numPr>
          <w:ilvl w:val="0"/>
          <w:numId w:val="41"/>
        </w:numPr>
        <w:autoSpaceDE w:val="0"/>
        <w:autoSpaceDN w:val="0"/>
        <w:adjustRightInd w:val="0"/>
        <w:spacing w:after="0" w:line="240" w:lineRule="auto"/>
        <w:jc w:val="both"/>
        <w:rPr>
          <w:rFonts w:cstheme="minorHAnsi"/>
          <w:sz w:val="20"/>
          <w:szCs w:val="20"/>
          <w:lang w:val="el-GR"/>
        </w:rPr>
      </w:pPr>
      <w:r w:rsidRPr="00370C2F">
        <w:rPr>
          <w:rFonts w:cstheme="minorHAnsi"/>
          <w:color w:val="000000"/>
          <w:lang w:val="el-GR"/>
        </w:rPr>
        <w:t>Υπεύθυνη δήλωση του Υποψηφίου ότι:</w:t>
      </w:r>
    </w:p>
    <w:p w14:paraId="748AA854" w14:textId="53909922" w:rsidR="00E26B76" w:rsidRDefault="00FB49CA" w:rsidP="00E26B76">
      <w:pPr>
        <w:pStyle w:val="ListParagraph"/>
        <w:numPr>
          <w:ilvl w:val="2"/>
          <w:numId w:val="41"/>
        </w:numPr>
        <w:autoSpaceDE w:val="0"/>
        <w:autoSpaceDN w:val="0"/>
        <w:adjustRightInd w:val="0"/>
        <w:spacing w:after="0" w:line="240" w:lineRule="auto"/>
        <w:jc w:val="both"/>
        <w:rPr>
          <w:rFonts w:cstheme="minorHAnsi"/>
          <w:sz w:val="20"/>
          <w:szCs w:val="20"/>
          <w:lang w:val="el-GR"/>
        </w:rPr>
      </w:pPr>
      <w:r w:rsidRPr="00E26B76">
        <w:rPr>
          <w:rFonts w:cstheme="minorHAnsi"/>
          <w:sz w:val="20"/>
          <w:szCs w:val="20"/>
          <w:lang w:val="el-GR"/>
        </w:rPr>
        <w:t xml:space="preserve">έλαβε γνώση και αποδέχεται πλήρως και ανεπιφύλακτα τους όρους της σχετικής Πρόσκλησης Εκδήλωσης Ενδιαφέροντος, </w:t>
      </w:r>
    </w:p>
    <w:p w14:paraId="0FA925D2" w14:textId="57DED299" w:rsidR="00E26B76" w:rsidRDefault="00FB49CA" w:rsidP="00E26B76">
      <w:pPr>
        <w:pStyle w:val="ListParagraph"/>
        <w:numPr>
          <w:ilvl w:val="2"/>
          <w:numId w:val="41"/>
        </w:numPr>
        <w:autoSpaceDE w:val="0"/>
        <w:autoSpaceDN w:val="0"/>
        <w:adjustRightInd w:val="0"/>
        <w:spacing w:after="0" w:line="240" w:lineRule="auto"/>
        <w:jc w:val="both"/>
        <w:rPr>
          <w:rFonts w:cstheme="minorHAnsi"/>
          <w:sz w:val="20"/>
          <w:szCs w:val="20"/>
          <w:lang w:val="el-GR"/>
        </w:rPr>
      </w:pPr>
      <w:r w:rsidRPr="00E26B76">
        <w:rPr>
          <w:rFonts w:cstheme="minorHAnsi"/>
          <w:sz w:val="20"/>
          <w:szCs w:val="20"/>
          <w:lang w:val="el-GR"/>
        </w:rPr>
        <w:t xml:space="preserve">όλα τα αναφερόμενα στην αίτησή του στοιχεία είναι αληθή και ότι ο υποψήφιος πληροί τις προϋποθέσεις επιλεξιμότητας, </w:t>
      </w:r>
    </w:p>
    <w:p w14:paraId="03429D14" w14:textId="10011928" w:rsidR="00E26B76" w:rsidRDefault="00370C2F" w:rsidP="00E26B76">
      <w:pPr>
        <w:pStyle w:val="ListParagraph"/>
        <w:numPr>
          <w:ilvl w:val="2"/>
          <w:numId w:val="41"/>
        </w:numPr>
        <w:autoSpaceDE w:val="0"/>
        <w:autoSpaceDN w:val="0"/>
        <w:adjustRightInd w:val="0"/>
        <w:spacing w:after="0" w:line="240" w:lineRule="auto"/>
        <w:jc w:val="both"/>
        <w:rPr>
          <w:rFonts w:cstheme="minorHAnsi"/>
          <w:sz w:val="20"/>
          <w:szCs w:val="20"/>
          <w:lang w:val="el-GR"/>
        </w:rPr>
      </w:pPr>
      <w:r>
        <w:rPr>
          <w:rFonts w:cstheme="minorHAnsi"/>
          <w:sz w:val="20"/>
          <w:szCs w:val="20"/>
          <w:lang w:val="el-GR"/>
        </w:rPr>
        <w:t>δεν λαμβάνει άλλη υποτροφία</w:t>
      </w:r>
    </w:p>
    <w:p w14:paraId="6AA5C233" w14:textId="77777777" w:rsidR="00EA0A5A" w:rsidRDefault="00EA0A5A" w:rsidP="00EA0A5A">
      <w:pPr>
        <w:pStyle w:val="ListParagraph"/>
        <w:numPr>
          <w:ilvl w:val="0"/>
          <w:numId w:val="41"/>
        </w:numPr>
        <w:autoSpaceDE w:val="0"/>
        <w:autoSpaceDN w:val="0"/>
        <w:adjustRightInd w:val="0"/>
        <w:spacing w:after="0" w:line="240" w:lineRule="auto"/>
        <w:jc w:val="both"/>
        <w:rPr>
          <w:rFonts w:cstheme="minorHAnsi"/>
          <w:color w:val="000000"/>
          <w:lang w:val="el-GR"/>
        </w:rPr>
      </w:pPr>
      <w:r>
        <w:rPr>
          <w:rFonts w:cstheme="minorHAnsi"/>
          <w:color w:val="000000"/>
          <w:lang w:val="el-GR"/>
        </w:rPr>
        <w:t xml:space="preserve">Τα δικαιολογητικά που αποδεικνύουν όσα αναγράφονται στο βιογραφικό (απλά ευκρινή φωτοαντίγραφα επαρκούν, </w:t>
      </w:r>
      <w:r w:rsidRPr="005033D1">
        <w:rPr>
          <w:rFonts w:ascii="Corbel" w:hAnsi="Corbel"/>
          <w:lang w:val="el-GR"/>
        </w:rPr>
        <w:t>ενώ δικαιολογητικά που δεν είναι στην ελληνική γλώσσα υποβάλλονται νομίμως μεταφρασμένα στην ελληνική</w:t>
      </w:r>
      <w:r>
        <w:rPr>
          <w:rFonts w:cstheme="minorHAnsi"/>
          <w:color w:val="000000"/>
          <w:lang w:val="el-GR"/>
        </w:rPr>
        <w:t>)</w:t>
      </w:r>
    </w:p>
    <w:p w14:paraId="3469E92B" w14:textId="3FF5ED84" w:rsidR="00E26B76" w:rsidRPr="00E26B76" w:rsidRDefault="00FB49CA" w:rsidP="00E26B76">
      <w:pPr>
        <w:pStyle w:val="ListParagraph"/>
        <w:numPr>
          <w:ilvl w:val="0"/>
          <w:numId w:val="41"/>
        </w:numPr>
        <w:autoSpaceDE w:val="0"/>
        <w:autoSpaceDN w:val="0"/>
        <w:adjustRightInd w:val="0"/>
        <w:spacing w:after="0" w:line="240" w:lineRule="auto"/>
        <w:jc w:val="both"/>
        <w:rPr>
          <w:rFonts w:cstheme="minorHAnsi"/>
          <w:color w:val="000000"/>
          <w:lang w:val="el-GR"/>
        </w:rPr>
      </w:pPr>
      <w:r w:rsidRPr="00E26B76">
        <w:rPr>
          <w:rFonts w:cstheme="minorHAnsi"/>
          <w:color w:val="000000"/>
          <w:lang w:val="el-GR"/>
        </w:rPr>
        <w:t>Λοιπά δικαιολογητικά</w:t>
      </w:r>
      <w:r w:rsidR="00EA0A5A">
        <w:rPr>
          <w:rFonts w:cstheme="minorHAnsi"/>
          <w:color w:val="000000"/>
          <w:lang w:val="el-GR"/>
        </w:rPr>
        <w:t>, όπως αναγράφονται στο έντυπο υποβολής πρότασης χορήγησης υποτροφιών</w:t>
      </w:r>
    </w:p>
    <w:p w14:paraId="06CC372B" w14:textId="77777777" w:rsidR="004E1DF7" w:rsidRDefault="004E1DF7" w:rsidP="00EA0A5A">
      <w:pPr>
        <w:pStyle w:val="Default"/>
        <w:jc w:val="both"/>
        <w:rPr>
          <w:rFonts w:asciiTheme="minorHAnsi" w:hAnsiTheme="minorHAnsi" w:cstheme="minorHAnsi"/>
          <w:sz w:val="22"/>
          <w:szCs w:val="22"/>
          <w:lang w:val="el-GR"/>
        </w:rPr>
      </w:pPr>
      <w:bookmarkStart w:id="4" w:name="_Hlk70887386"/>
    </w:p>
    <w:p w14:paraId="26E8B579" w14:textId="4ED970E1" w:rsidR="00FB49CA" w:rsidRPr="00EA0A5A" w:rsidRDefault="00FB49CA" w:rsidP="00EA0A5A">
      <w:pPr>
        <w:pStyle w:val="Default"/>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Απορρίπτονται ως μη επιλέξιμες και δεν θα ληφθούν υπ’ όψιν στη διαδικασία αξιολόγησης και επιλογής: </w:t>
      </w:r>
    </w:p>
    <w:p w14:paraId="4886AA97" w14:textId="0F9DA44F" w:rsidR="00FB49CA" w:rsidRPr="00EA0A5A" w:rsidRDefault="00FB49CA" w:rsidP="00EA0A5A">
      <w:pPr>
        <w:pStyle w:val="Default"/>
        <w:numPr>
          <w:ilvl w:val="0"/>
          <w:numId w:val="4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Οι αιτήσεις υποψηφίων οι οποίες δεν θα υποβληθούν σύμφωνα με την προβλεπόμενη διαδικασία ή είναι εκπρόθεσμες. </w:t>
      </w:r>
    </w:p>
    <w:p w14:paraId="714B2F34" w14:textId="65D501C0" w:rsidR="00FB49CA" w:rsidRPr="00EA0A5A" w:rsidRDefault="00FB49CA" w:rsidP="00EA0A5A">
      <w:pPr>
        <w:pStyle w:val="Default"/>
        <w:numPr>
          <w:ilvl w:val="0"/>
          <w:numId w:val="4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Οι αιτήσεις υποψηφίων οι οποίοι δεν πληρούν τις ελάχιστες προϋποθέσεις επιλεξιμότητας. </w:t>
      </w:r>
    </w:p>
    <w:p w14:paraId="6C5EE19D" w14:textId="37B10265" w:rsidR="00FB49CA" w:rsidRPr="00EA0A5A" w:rsidRDefault="00FB49CA" w:rsidP="00EA0A5A">
      <w:pPr>
        <w:pStyle w:val="Default"/>
        <w:numPr>
          <w:ilvl w:val="0"/>
          <w:numId w:val="4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Οι αιτήσεις υποψηφίων οι οποίες δεν είναι ορθά και πλήρως συμπληρωμένες ή δεν συνοδεύονται από όλα τα απαιτούμενα δικαιολογητικά.</w:t>
      </w:r>
    </w:p>
    <w:bookmarkEnd w:id="3"/>
    <w:bookmarkEnd w:id="4"/>
    <w:p w14:paraId="0F022A77" w14:textId="2E1A5CC4" w:rsidR="00FB49CA" w:rsidRDefault="00FB49CA" w:rsidP="00FB49CA">
      <w:pPr>
        <w:pStyle w:val="Default"/>
        <w:rPr>
          <w:rFonts w:asciiTheme="minorHAnsi" w:hAnsiTheme="minorHAnsi" w:cstheme="minorHAnsi"/>
          <w:sz w:val="20"/>
          <w:szCs w:val="20"/>
          <w:lang w:val="el-GR"/>
        </w:rPr>
      </w:pPr>
    </w:p>
    <w:p w14:paraId="44659156" w14:textId="77777777" w:rsidR="00CD2806" w:rsidRPr="00C707F0" w:rsidRDefault="00CD2806" w:rsidP="00FB49CA">
      <w:pPr>
        <w:pStyle w:val="Default"/>
        <w:rPr>
          <w:rFonts w:asciiTheme="minorHAnsi" w:hAnsiTheme="minorHAnsi" w:cstheme="minorHAnsi"/>
          <w:sz w:val="20"/>
          <w:szCs w:val="20"/>
          <w:lang w:val="el-GR"/>
        </w:rPr>
      </w:pPr>
    </w:p>
    <w:p w14:paraId="482B1653" w14:textId="77777777" w:rsidR="00EA0A5A" w:rsidRDefault="00EA0A5A" w:rsidP="00FB49CA">
      <w:pPr>
        <w:pStyle w:val="Default"/>
        <w:rPr>
          <w:rFonts w:asciiTheme="minorHAnsi" w:hAnsiTheme="minorHAnsi" w:cstheme="minorHAnsi"/>
          <w:b/>
          <w:bCs/>
          <w:sz w:val="23"/>
          <w:szCs w:val="23"/>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EA0A45" w14:paraId="3FB07FF0" w14:textId="77777777" w:rsidTr="00EA0A45">
        <w:trPr>
          <w:trHeight w:val="449"/>
        </w:trPr>
        <w:tc>
          <w:tcPr>
            <w:tcW w:w="9350" w:type="dxa"/>
            <w:shd w:val="clear" w:color="auto" w:fill="BFBFBF" w:themeFill="background1" w:themeFillShade="BF"/>
          </w:tcPr>
          <w:p w14:paraId="7EB34D7C" w14:textId="77777777" w:rsidR="00EA0A45" w:rsidRDefault="00EA0A45"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lastRenderedPageBreak/>
              <w:t>ΚΡΙΤΗΡΙΑ ΑΞΙΟΛΟΓΗΣΗΣ</w:t>
            </w:r>
          </w:p>
        </w:tc>
      </w:tr>
    </w:tbl>
    <w:p w14:paraId="4605E70C" w14:textId="77777777" w:rsidR="00EA0A5A" w:rsidRDefault="00EA0A5A" w:rsidP="00FB49CA">
      <w:pPr>
        <w:pStyle w:val="Default"/>
        <w:rPr>
          <w:rFonts w:asciiTheme="minorHAnsi" w:hAnsiTheme="minorHAnsi" w:cstheme="minorHAnsi"/>
          <w:b/>
          <w:bCs/>
          <w:sz w:val="23"/>
          <w:szCs w:val="23"/>
          <w:lang w:val="el-GR"/>
        </w:rPr>
      </w:pPr>
    </w:p>
    <w:p w14:paraId="43ED78C4" w14:textId="29DF9112" w:rsidR="00FB49CA" w:rsidRPr="008E40DA" w:rsidRDefault="00FB49CA" w:rsidP="008E40DA">
      <w:pPr>
        <w:jc w:val="both"/>
        <w:rPr>
          <w:rFonts w:cstheme="minorHAnsi"/>
          <w:b/>
          <w:bCs/>
          <w:color w:val="000000"/>
          <w:lang w:val="el-GR"/>
        </w:rPr>
      </w:pPr>
      <w:r w:rsidRPr="008E40DA">
        <w:rPr>
          <w:rFonts w:cstheme="minorHAnsi"/>
          <w:lang w:val="el-GR"/>
        </w:rPr>
        <w:t xml:space="preserve">Τα κριτήρια αξιολόγησης των υποψηφίων που συνεκτιμώνται κατ’ ελάχιστον είναι τα ακόλουθα: </w:t>
      </w:r>
    </w:p>
    <w:p w14:paraId="4B6AC83B" w14:textId="460A3621" w:rsidR="00FB49CA" w:rsidRPr="008E40DA" w:rsidRDefault="00FB49CA" w:rsidP="008E40DA">
      <w:pPr>
        <w:pStyle w:val="Default"/>
        <w:jc w:val="both"/>
        <w:rPr>
          <w:rFonts w:asciiTheme="minorHAnsi" w:hAnsiTheme="minorHAnsi" w:cstheme="minorHAnsi"/>
          <w:sz w:val="22"/>
          <w:szCs w:val="22"/>
          <w:lang w:val="el-GR"/>
        </w:rPr>
      </w:pPr>
      <w:r w:rsidRPr="008E40DA">
        <w:rPr>
          <w:rFonts w:asciiTheme="minorHAnsi" w:hAnsiTheme="minorHAnsi" w:cstheme="minorHAnsi"/>
          <w:b/>
          <w:bCs/>
          <w:sz w:val="22"/>
          <w:szCs w:val="22"/>
          <w:lang w:val="el-GR"/>
        </w:rPr>
        <w:t>1. Έκθεση Ερευνητικού Αντικειμένου (Έως 60 μόρια)</w:t>
      </w:r>
      <w:r w:rsidR="00C538EC" w:rsidRPr="008E40DA">
        <w:rPr>
          <w:rFonts w:asciiTheme="minorHAnsi" w:hAnsiTheme="minorHAnsi" w:cstheme="minorHAnsi"/>
          <w:b/>
          <w:bCs/>
          <w:sz w:val="22"/>
          <w:szCs w:val="22"/>
          <w:lang w:val="el-GR"/>
        </w:rPr>
        <w:t>:</w:t>
      </w:r>
      <w:r w:rsidR="00C538EC" w:rsidRPr="008E40DA">
        <w:rPr>
          <w:rFonts w:asciiTheme="minorHAnsi" w:hAnsiTheme="minorHAnsi" w:cstheme="minorHAnsi"/>
          <w:sz w:val="22"/>
          <w:szCs w:val="22"/>
          <w:lang w:val="el-GR"/>
        </w:rPr>
        <w:t xml:space="preserve"> </w:t>
      </w:r>
      <w:r w:rsidRPr="008E40DA">
        <w:rPr>
          <w:rFonts w:asciiTheme="minorHAnsi" w:hAnsiTheme="minorHAnsi" w:cstheme="minorHAnsi"/>
          <w:sz w:val="22"/>
          <w:szCs w:val="22"/>
          <w:lang w:val="el-GR"/>
        </w:rPr>
        <w:t xml:space="preserve">Αξιολογείται η Έκθεση Ερευνητικού, ως προς τα ακόλουθα στοιχεία: </w:t>
      </w:r>
    </w:p>
    <w:p w14:paraId="5A9052AD" w14:textId="4079514C" w:rsidR="00FB49CA" w:rsidRPr="008E40DA" w:rsidRDefault="00FB49CA" w:rsidP="008E40DA">
      <w:pPr>
        <w:pStyle w:val="Default"/>
        <w:numPr>
          <w:ilvl w:val="0"/>
          <w:numId w:val="43"/>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Την πληρότητα και σαφήνεια της έκθεσης (0 έως 25 μόρια). </w:t>
      </w:r>
    </w:p>
    <w:p w14:paraId="1418EC76" w14:textId="77777777" w:rsidR="00FB49CA" w:rsidRPr="008E40DA" w:rsidRDefault="00FB49CA" w:rsidP="008E40DA">
      <w:pPr>
        <w:pStyle w:val="Default"/>
        <w:numPr>
          <w:ilvl w:val="0"/>
          <w:numId w:val="45"/>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Αξιολόγηση της περιγραφής του ερευνητικού αντικειμένου, της σαφήνειας, της μεθοδολογίας και του χρονοδιαγράμματος υλοποίησης. </w:t>
      </w:r>
    </w:p>
    <w:p w14:paraId="2F46A75B" w14:textId="77777777" w:rsidR="00C538EC" w:rsidRPr="008E40DA" w:rsidRDefault="00FB49CA" w:rsidP="008E40DA">
      <w:pPr>
        <w:pStyle w:val="Default"/>
        <w:numPr>
          <w:ilvl w:val="0"/>
          <w:numId w:val="43"/>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Την πρωτοτυπία / καινοτομικότητα του ερευνητικού αντικειμένου (0 έως 35 μόρια). </w:t>
      </w:r>
    </w:p>
    <w:p w14:paraId="35416CEF" w14:textId="7928214C" w:rsidR="00FB49CA" w:rsidRPr="008E40DA" w:rsidRDefault="00FB49CA" w:rsidP="008E40DA">
      <w:pPr>
        <w:pStyle w:val="Default"/>
        <w:numPr>
          <w:ilvl w:val="0"/>
          <w:numId w:val="45"/>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Αξιολόγηση της πρωτοτυπίας του θεωρητικού πλαισίου και των ερευνητικών ερωτημάτων και υποθέσεων εργασίας, καθώς επίσης και της καινοτομίας στη σύλληψη και τη στόχευση του ερευνητικού αντικειμένου. </w:t>
      </w:r>
    </w:p>
    <w:p w14:paraId="13925666" w14:textId="77777777" w:rsidR="00C538EC" w:rsidRPr="008E40DA" w:rsidRDefault="00C538EC" w:rsidP="008E40DA">
      <w:pPr>
        <w:pStyle w:val="Default"/>
        <w:ind w:left="1080"/>
        <w:jc w:val="both"/>
        <w:rPr>
          <w:rFonts w:asciiTheme="minorHAnsi" w:hAnsiTheme="minorHAnsi" w:cstheme="minorHAnsi"/>
          <w:sz w:val="22"/>
          <w:szCs w:val="22"/>
          <w:lang w:val="el-GR"/>
        </w:rPr>
      </w:pPr>
    </w:p>
    <w:p w14:paraId="2A037D10" w14:textId="53DA8C05" w:rsidR="00C538EC" w:rsidRPr="008E40DA" w:rsidRDefault="0026236A" w:rsidP="008E40DA">
      <w:pPr>
        <w:pStyle w:val="Default"/>
        <w:jc w:val="both"/>
        <w:rPr>
          <w:rFonts w:asciiTheme="minorHAnsi" w:hAnsiTheme="minorHAnsi" w:cstheme="minorHAnsi"/>
          <w:b/>
          <w:bCs/>
          <w:sz w:val="22"/>
          <w:szCs w:val="22"/>
          <w:lang w:val="el-GR"/>
        </w:rPr>
      </w:pPr>
      <w:r>
        <w:rPr>
          <w:rFonts w:asciiTheme="minorHAnsi" w:hAnsiTheme="minorHAnsi" w:cstheme="minorHAnsi"/>
          <w:b/>
          <w:bCs/>
          <w:sz w:val="22"/>
          <w:szCs w:val="22"/>
          <w:lang w:val="el-GR"/>
        </w:rPr>
        <w:t>2</w:t>
      </w:r>
      <w:r w:rsidR="00FB49CA" w:rsidRPr="008E40DA">
        <w:rPr>
          <w:rFonts w:asciiTheme="minorHAnsi" w:hAnsiTheme="minorHAnsi" w:cstheme="minorHAnsi"/>
          <w:b/>
          <w:bCs/>
          <w:sz w:val="22"/>
          <w:szCs w:val="22"/>
          <w:lang w:val="el-GR"/>
        </w:rPr>
        <w:t xml:space="preserve">. Προηγούμενη </w:t>
      </w:r>
      <w:r w:rsidR="00D53B67">
        <w:rPr>
          <w:rFonts w:asciiTheme="minorHAnsi" w:hAnsiTheme="minorHAnsi" w:cstheme="minorHAnsi"/>
          <w:b/>
          <w:bCs/>
          <w:sz w:val="22"/>
          <w:szCs w:val="22"/>
          <w:lang w:val="el-GR"/>
        </w:rPr>
        <w:t xml:space="preserve">εργαστηριακή </w:t>
      </w:r>
      <w:r w:rsidR="00FB49CA" w:rsidRPr="008E40DA">
        <w:rPr>
          <w:rFonts w:asciiTheme="minorHAnsi" w:hAnsiTheme="minorHAnsi" w:cstheme="minorHAnsi"/>
          <w:b/>
          <w:bCs/>
          <w:sz w:val="22"/>
          <w:szCs w:val="22"/>
          <w:lang w:val="el-GR"/>
        </w:rPr>
        <w:t xml:space="preserve">εμπειρία (Έως </w:t>
      </w:r>
      <w:r>
        <w:rPr>
          <w:rFonts w:asciiTheme="minorHAnsi" w:hAnsiTheme="minorHAnsi" w:cstheme="minorHAnsi"/>
          <w:b/>
          <w:bCs/>
          <w:sz w:val="22"/>
          <w:szCs w:val="22"/>
          <w:lang w:val="el-GR"/>
        </w:rPr>
        <w:t>3</w:t>
      </w:r>
      <w:r w:rsidR="00FB49CA" w:rsidRPr="008E40DA">
        <w:rPr>
          <w:rFonts w:asciiTheme="minorHAnsi" w:hAnsiTheme="minorHAnsi" w:cstheme="minorHAnsi"/>
          <w:b/>
          <w:bCs/>
          <w:sz w:val="22"/>
          <w:szCs w:val="22"/>
          <w:lang w:val="el-GR"/>
        </w:rPr>
        <w:t xml:space="preserve">0 μόρια). </w:t>
      </w:r>
    </w:p>
    <w:p w14:paraId="0693B1B7" w14:textId="260EACDF" w:rsidR="00FB49CA" w:rsidRPr="008E40DA" w:rsidRDefault="00FB49CA" w:rsidP="008E40DA">
      <w:pPr>
        <w:pStyle w:val="Default"/>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Αξιολογείται το βιογραφικό σημείωμα του υποψηφίου με ακρίβεια ενός (1) δεκαδικού ψηφίου, με συνεκτίμηση των προπτυχιακών και μεταπτυχιακών τίτλων σπουδών, την πιστοποιημένη γνώση ξένων γλωσσών, τις δημοσιεύσεις σε έγκριτα επιστημονικά περιοδικά, τις ανακοινώσεις σε επιστημονικά συνέδρια, την ακαδημαϊκή ή ερευνητική εμπειρία</w:t>
      </w:r>
      <w:r w:rsidR="0026236A">
        <w:rPr>
          <w:rFonts w:asciiTheme="minorHAnsi" w:hAnsiTheme="minorHAnsi" w:cstheme="minorHAnsi"/>
          <w:sz w:val="22"/>
          <w:szCs w:val="22"/>
          <w:lang w:val="el-GR"/>
        </w:rPr>
        <w:t>,</w:t>
      </w:r>
      <w:r w:rsidRPr="008E40DA">
        <w:rPr>
          <w:rFonts w:asciiTheme="minorHAnsi" w:hAnsiTheme="minorHAnsi" w:cstheme="minorHAnsi"/>
          <w:sz w:val="22"/>
          <w:szCs w:val="22"/>
          <w:lang w:val="el-GR"/>
        </w:rPr>
        <w:t xml:space="preserve"> και οποιαδήποτε άλλη δραστηριότητα σχετίζεται με τη</w:t>
      </w:r>
      <w:r w:rsidR="0026236A">
        <w:rPr>
          <w:rFonts w:asciiTheme="minorHAnsi" w:hAnsiTheme="minorHAnsi" w:cstheme="minorHAnsi"/>
          <w:sz w:val="22"/>
          <w:szCs w:val="22"/>
          <w:lang w:val="el-GR"/>
        </w:rPr>
        <w:t xml:space="preserve"> μετα-διδακτορική</w:t>
      </w:r>
      <w:r w:rsidRPr="008E40DA">
        <w:rPr>
          <w:rFonts w:asciiTheme="minorHAnsi" w:hAnsiTheme="minorHAnsi" w:cstheme="minorHAnsi"/>
          <w:sz w:val="22"/>
          <w:szCs w:val="22"/>
          <w:lang w:val="el-GR"/>
        </w:rPr>
        <w:t xml:space="preserve"> </w:t>
      </w:r>
      <w:r w:rsidR="0026236A">
        <w:rPr>
          <w:rFonts w:asciiTheme="minorHAnsi" w:hAnsiTheme="minorHAnsi" w:cstheme="minorHAnsi"/>
          <w:sz w:val="22"/>
          <w:szCs w:val="22"/>
          <w:lang w:val="el-GR"/>
        </w:rPr>
        <w:t>έρευνα</w:t>
      </w:r>
      <w:r w:rsidRPr="008E40DA">
        <w:rPr>
          <w:rFonts w:asciiTheme="minorHAnsi" w:hAnsiTheme="minorHAnsi" w:cstheme="minorHAnsi"/>
          <w:sz w:val="22"/>
          <w:szCs w:val="22"/>
          <w:lang w:val="el-GR"/>
        </w:rPr>
        <w:t xml:space="preserve">. </w:t>
      </w:r>
    </w:p>
    <w:p w14:paraId="013BD7F4" w14:textId="77777777" w:rsidR="00C538EC" w:rsidRPr="008E40DA" w:rsidRDefault="00C538EC" w:rsidP="008E40DA">
      <w:pPr>
        <w:pStyle w:val="Default"/>
        <w:jc w:val="both"/>
        <w:rPr>
          <w:rFonts w:asciiTheme="minorHAnsi" w:hAnsiTheme="minorHAnsi" w:cstheme="minorHAnsi"/>
          <w:sz w:val="22"/>
          <w:szCs w:val="22"/>
          <w:lang w:val="el-GR"/>
        </w:rPr>
      </w:pPr>
    </w:p>
    <w:p w14:paraId="6B155E31" w14:textId="43990E25" w:rsidR="00FB49CA" w:rsidRPr="008E40DA" w:rsidRDefault="0026236A" w:rsidP="008E40DA">
      <w:pPr>
        <w:pStyle w:val="Default"/>
        <w:jc w:val="both"/>
        <w:rPr>
          <w:rFonts w:asciiTheme="minorHAnsi" w:hAnsiTheme="minorHAnsi" w:cstheme="minorHAnsi"/>
          <w:b/>
          <w:bCs/>
          <w:sz w:val="22"/>
          <w:szCs w:val="22"/>
          <w:lang w:val="el-GR"/>
        </w:rPr>
      </w:pPr>
      <w:r>
        <w:rPr>
          <w:rFonts w:asciiTheme="minorHAnsi" w:hAnsiTheme="minorHAnsi" w:cstheme="minorHAnsi"/>
          <w:b/>
          <w:bCs/>
          <w:sz w:val="22"/>
          <w:szCs w:val="22"/>
          <w:lang w:val="el-GR"/>
        </w:rPr>
        <w:t>3</w:t>
      </w:r>
      <w:r w:rsidR="00FB49CA" w:rsidRPr="008E40DA">
        <w:rPr>
          <w:rFonts w:asciiTheme="minorHAnsi" w:hAnsiTheme="minorHAnsi" w:cstheme="minorHAnsi"/>
          <w:b/>
          <w:bCs/>
          <w:sz w:val="22"/>
          <w:szCs w:val="22"/>
          <w:lang w:val="el-GR"/>
        </w:rPr>
        <w:t xml:space="preserve">. </w:t>
      </w:r>
      <w:r w:rsidR="00A964E1">
        <w:rPr>
          <w:rFonts w:asciiTheme="minorHAnsi" w:hAnsiTheme="minorHAnsi" w:cstheme="minorHAnsi"/>
          <w:b/>
          <w:bCs/>
          <w:sz w:val="22"/>
          <w:szCs w:val="22"/>
          <w:lang w:val="el-GR"/>
        </w:rPr>
        <w:t>Προσωπική συνέντευξη στην επιτροπή αξιολόγησης</w:t>
      </w:r>
      <w:r w:rsidR="00FB49CA" w:rsidRPr="008E40DA">
        <w:rPr>
          <w:rFonts w:asciiTheme="minorHAnsi" w:hAnsiTheme="minorHAnsi" w:cstheme="minorHAnsi"/>
          <w:b/>
          <w:bCs/>
          <w:sz w:val="22"/>
          <w:szCs w:val="22"/>
          <w:lang w:val="el-GR"/>
        </w:rPr>
        <w:t xml:space="preserve"> (Έως 10 μόρια). </w:t>
      </w:r>
    </w:p>
    <w:p w14:paraId="2DCB7E28" w14:textId="77777777" w:rsidR="00FB49CA" w:rsidRPr="008E40DA" w:rsidRDefault="00FB49CA" w:rsidP="008E40DA">
      <w:pPr>
        <w:pStyle w:val="Default"/>
        <w:jc w:val="both"/>
        <w:rPr>
          <w:rFonts w:asciiTheme="minorHAnsi" w:hAnsiTheme="minorHAnsi" w:cstheme="minorHAnsi"/>
          <w:sz w:val="22"/>
          <w:szCs w:val="22"/>
          <w:lang w:val="el-GR"/>
        </w:rPr>
      </w:pPr>
    </w:p>
    <w:p w14:paraId="5BCE47AC" w14:textId="5CAA80EB" w:rsidR="00C538EC" w:rsidRDefault="00C538EC" w:rsidP="008E40DA">
      <w:pPr>
        <w:pStyle w:val="Default"/>
        <w:jc w:val="both"/>
        <w:rPr>
          <w:rFonts w:asciiTheme="minorHAnsi" w:hAnsiTheme="minorHAnsi" w:cstheme="minorHAnsi"/>
          <w:sz w:val="22"/>
          <w:szCs w:val="22"/>
          <w:lang w:val="el-GR"/>
        </w:rPr>
      </w:pPr>
    </w:p>
    <w:p w14:paraId="14209B7A" w14:textId="41F96492" w:rsidR="00A964E1" w:rsidRDefault="00A964E1" w:rsidP="008E40DA">
      <w:pPr>
        <w:pStyle w:val="Default"/>
        <w:jc w:val="both"/>
        <w:rPr>
          <w:rFonts w:asciiTheme="minorHAnsi" w:hAnsiTheme="minorHAnsi" w:cstheme="minorHAnsi"/>
          <w:sz w:val="22"/>
          <w:szCs w:val="22"/>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A964E1" w14:paraId="7D52F394" w14:textId="77777777" w:rsidTr="00A90195">
        <w:trPr>
          <w:trHeight w:val="449"/>
        </w:trPr>
        <w:tc>
          <w:tcPr>
            <w:tcW w:w="9350" w:type="dxa"/>
            <w:shd w:val="clear" w:color="auto" w:fill="BFBFBF" w:themeFill="background1" w:themeFillShade="BF"/>
          </w:tcPr>
          <w:p w14:paraId="176AF558" w14:textId="77777777" w:rsidR="00A964E1" w:rsidRDefault="00A964E1" w:rsidP="00A90195">
            <w:pPr>
              <w:jc w:val="both"/>
              <w:rPr>
                <w:rFonts w:ascii="Calibri" w:eastAsia="Calibri" w:hAnsi="Calibri" w:cs="Calibri"/>
                <w:b/>
                <w:bCs/>
                <w:lang w:val="el-GR" w:eastAsia="el-GR" w:bidi="el-GR"/>
              </w:rPr>
            </w:pPr>
            <w:r>
              <w:rPr>
                <w:rFonts w:ascii="Calibri" w:eastAsia="Calibri" w:hAnsi="Calibri" w:cs="Calibri"/>
                <w:b/>
                <w:bCs/>
                <w:lang w:val="el-GR" w:eastAsia="el-GR" w:bidi="el-GR"/>
              </w:rPr>
              <w:t>ΔΙΑΔΙΚΑΣΙΑ ΑΞΙΟΛΟΓΗΣΗΣ</w:t>
            </w:r>
          </w:p>
        </w:tc>
      </w:tr>
    </w:tbl>
    <w:p w14:paraId="725760F6" w14:textId="77777777" w:rsidR="00A964E1" w:rsidRDefault="00A964E1" w:rsidP="00A964E1">
      <w:pPr>
        <w:jc w:val="both"/>
        <w:rPr>
          <w:b/>
          <w:bCs/>
          <w:noProof/>
          <w:lang w:val="el-GR"/>
        </w:rPr>
      </w:pPr>
    </w:p>
    <w:p w14:paraId="1D2FA24C" w14:textId="77777777" w:rsidR="00A964E1" w:rsidRDefault="00A964E1" w:rsidP="00A964E1">
      <w:pPr>
        <w:jc w:val="both"/>
        <w:rPr>
          <w:b/>
          <w:bCs/>
          <w:noProof/>
          <w:lang w:val="el-GR"/>
        </w:rPr>
      </w:pPr>
      <w:r>
        <w:rPr>
          <w:b/>
          <w:bCs/>
          <w:noProof/>
          <w:lang w:val="el-GR"/>
        </w:rPr>
        <w:t>Η αξιολόγηση των υποψηφίων θα πραγματοποιηθεί σε 4 στάδια:</w:t>
      </w:r>
    </w:p>
    <w:p w14:paraId="47720ADC" w14:textId="77777777" w:rsidR="00A964E1" w:rsidRPr="007F363D" w:rsidRDefault="00A964E1" w:rsidP="00A964E1">
      <w:pPr>
        <w:jc w:val="both"/>
        <w:rPr>
          <w:lang w:val="el-GR"/>
        </w:rPr>
      </w:pPr>
      <w:r>
        <w:rPr>
          <w:b/>
          <w:bCs/>
          <w:noProof/>
          <w:lang w:val="el-GR"/>
        </w:rPr>
        <w:t xml:space="preserve">Α) </w:t>
      </w:r>
      <w:r w:rsidRPr="007F363D">
        <w:rPr>
          <w:b/>
          <w:bCs/>
          <w:noProof/>
          <w:lang w:val="el-GR"/>
        </w:rPr>
        <w:t xml:space="preserve">Έλεγχος Αιτήσεων: </w:t>
      </w:r>
      <w:r w:rsidRPr="007F363D">
        <w:rPr>
          <w:lang w:val="el-GR"/>
        </w:rPr>
        <w:t xml:space="preserve">Οι αιτήσεις που </w:t>
      </w:r>
      <w:r>
        <w:rPr>
          <w:lang w:val="el-GR"/>
        </w:rPr>
        <w:t xml:space="preserve">περιλαμβάνουν όλα τα απαραίτητα δικαιολογητικά και </w:t>
      </w:r>
      <w:r w:rsidRPr="007F363D">
        <w:rPr>
          <w:lang w:val="el-GR"/>
        </w:rPr>
        <w:t>πληρούν τους όρους και προϋποθέσεις συμμετοχής</w:t>
      </w:r>
      <w:r>
        <w:rPr>
          <w:lang w:val="el-GR"/>
        </w:rPr>
        <w:t>, κατόπιν ελέγχου από το διοικητικό προσωπικό του Ιδρύματος Θώραξ,</w:t>
      </w:r>
      <w:r w:rsidRPr="007F363D">
        <w:rPr>
          <w:lang w:val="el-GR"/>
        </w:rPr>
        <w:t xml:space="preserve"> προχωρούν σε </w:t>
      </w:r>
      <w:r>
        <w:rPr>
          <w:lang w:val="el-GR"/>
        </w:rPr>
        <w:t>πλήρη</w:t>
      </w:r>
      <w:r w:rsidRPr="007F363D">
        <w:rPr>
          <w:lang w:val="el-GR"/>
        </w:rPr>
        <w:t xml:space="preserve"> αξιολόγηση</w:t>
      </w:r>
      <w:r>
        <w:rPr>
          <w:lang w:val="el-GR"/>
        </w:rPr>
        <w:t xml:space="preserve">. </w:t>
      </w:r>
    </w:p>
    <w:p w14:paraId="7D177E2C" w14:textId="77777777" w:rsidR="00A964E1" w:rsidRPr="007F363D" w:rsidRDefault="00A964E1" w:rsidP="00A964E1">
      <w:pPr>
        <w:jc w:val="both"/>
        <w:rPr>
          <w:lang w:val="el-GR"/>
        </w:rPr>
      </w:pPr>
      <w:r>
        <w:rPr>
          <w:b/>
          <w:bCs/>
          <w:lang w:val="el-GR"/>
        </w:rPr>
        <w:t xml:space="preserve">Β) </w:t>
      </w:r>
      <w:r w:rsidRPr="007F363D">
        <w:rPr>
          <w:b/>
          <w:bCs/>
          <w:lang w:val="el-GR"/>
        </w:rPr>
        <w:t>Αξιολόγηση των αιτήσεων από την επιτροπή αξιολόγησης</w:t>
      </w:r>
      <w:r w:rsidRPr="007F363D">
        <w:rPr>
          <w:lang w:val="el-GR"/>
        </w:rPr>
        <w:t xml:space="preserve">: </w:t>
      </w:r>
      <w:r>
        <w:rPr>
          <w:lang w:val="el-GR"/>
        </w:rPr>
        <w:t>Το Ίδρυμα Θώραξ σε συνεργασία με το ΓΝΑ «Ο ΕΥΑΓΓΕΛΙΣΜΟΣ» θα συστήσουν επιστημονική</w:t>
      </w:r>
      <w:r w:rsidRPr="007F363D">
        <w:rPr>
          <w:lang w:val="el-GR"/>
        </w:rPr>
        <w:t xml:space="preserve"> επιτροπή αξιολόγησης</w:t>
      </w:r>
      <w:r>
        <w:rPr>
          <w:lang w:val="el-GR"/>
        </w:rPr>
        <w:t>, η οποία θ</w:t>
      </w:r>
      <w:r w:rsidRPr="007F363D">
        <w:rPr>
          <w:lang w:val="el-GR"/>
        </w:rPr>
        <w:t xml:space="preserve">α αξιολογήσει τους υποψηφίους λαμβάνοντας υπόψη τα δικαιολογητικά που έχουν </w:t>
      </w:r>
      <w:r>
        <w:rPr>
          <w:lang w:val="el-GR"/>
        </w:rPr>
        <w:t>κατατεθεί.</w:t>
      </w:r>
    </w:p>
    <w:p w14:paraId="09505F8A" w14:textId="77777777" w:rsidR="00A964E1" w:rsidRPr="007F363D" w:rsidRDefault="00A964E1" w:rsidP="00A964E1">
      <w:pPr>
        <w:jc w:val="both"/>
        <w:rPr>
          <w:lang w:val="el-GR"/>
        </w:rPr>
      </w:pPr>
      <w:r>
        <w:rPr>
          <w:b/>
          <w:bCs/>
          <w:lang w:val="el-GR"/>
        </w:rPr>
        <w:t xml:space="preserve">Γ) </w:t>
      </w:r>
      <w:r w:rsidRPr="007F363D">
        <w:rPr>
          <w:b/>
          <w:bCs/>
          <w:lang w:val="el-GR"/>
        </w:rPr>
        <w:t>Συνεντεύξεις με υποψηφίους</w:t>
      </w:r>
      <w:r w:rsidRPr="007F363D">
        <w:rPr>
          <w:lang w:val="el-GR"/>
        </w:rPr>
        <w:t xml:space="preserve">: Κατά τη διαδικασία αξιολόγησης </w:t>
      </w:r>
      <w:r>
        <w:rPr>
          <w:lang w:val="el-GR"/>
        </w:rPr>
        <w:t>η επιστημονική επιτροπή</w:t>
      </w:r>
      <w:r w:rsidRPr="007F363D">
        <w:rPr>
          <w:lang w:val="el-GR"/>
        </w:rPr>
        <w:t xml:space="preserve"> δύναται να καλέσει τον υποψήφιο για προσωπική συνέντευξη</w:t>
      </w:r>
      <w:r>
        <w:rPr>
          <w:lang w:val="el-GR"/>
        </w:rPr>
        <w:t>, εφόσον αυτό κριθεί απαραίτητο.</w:t>
      </w:r>
    </w:p>
    <w:p w14:paraId="6B6DE6DB" w14:textId="1BF308A3" w:rsidR="00A964E1" w:rsidRPr="00000071" w:rsidRDefault="00A964E1" w:rsidP="00A964E1">
      <w:pPr>
        <w:jc w:val="both"/>
        <w:rPr>
          <w:lang w:val="el-GR"/>
        </w:rPr>
      </w:pPr>
      <w:r>
        <w:rPr>
          <w:b/>
          <w:bCs/>
          <w:lang w:val="el-GR"/>
        </w:rPr>
        <w:t xml:space="preserve">Δ) </w:t>
      </w:r>
      <w:r w:rsidRPr="007F363D">
        <w:rPr>
          <w:b/>
          <w:bCs/>
          <w:lang w:val="el-GR"/>
        </w:rPr>
        <w:t>Τελική επιλογή</w:t>
      </w:r>
      <w:r w:rsidRPr="007F363D">
        <w:rPr>
          <w:lang w:val="el-GR"/>
        </w:rPr>
        <w:t xml:space="preserve">: </w:t>
      </w:r>
      <w:r>
        <w:rPr>
          <w:lang w:val="el-GR"/>
        </w:rPr>
        <w:t>Η επιστημονική επιτροπή αφού έχει εξετάσει όλες τις παραμέτρους επί του συνόλου των αιτήσεων λαμβάνει την τελική απόφαση για τη χορήγηση των υποτροφιών βάσει της συνολικής βαθμολογίας του κάθε υποψηφίου.</w:t>
      </w:r>
      <w:r w:rsidR="003C5C20">
        <w:rPr>
          <w:lang w:val="el-GR"/>
        </w:rPr>
        <w:t xml:space="preserve"> </w:t>
      </w:r>
      <w:r w:rsidR="00000071" w:rsidRPr="00000071">
        <w:rPr>
          <w:lang w:val="el-GR"/>
        </w:rPr>
        <w:t xml:space="preserve">Οι αποφάσεις </w:t>
      </w:r>
      <w:r w:rsidR="00000071">
        <w:rPr>
          <w:lang w:val="el-GR"/>
        </w:rPr>
        <w:t>της επιστημονικής επιτροπής</w:t>
      </w:r>
      <w:r w:rsidR="00000071" w:rsidRPr="00000071">
        <w:rPr>
          <w:lang w:val="el-GR"/>
        </w:rPr>
        <w:t xml:space="preserve"> δεν υπόκεινται σε ενστάσεις ή οποιαδήποτε αντίρρηση.</w:t>
      </w:r>
    </w:p>
    <w:p w14:paraId="7C0A0308" w14:textId="27233940" w:rsidR="00A964E1" w:rsidRPr="00A54671" w:rsidRDefault="00A964E1" w:rsidP="00FB49CA">
      <w:pPr>
        <w:pStyle w:val="Default"/>
        <w:rPr>
          <w:rFonts w:asciiTheme="minorHAnsi" w:hAnsiTheme="minorHAnsi" w:cstheme="minorHAnsi"/>
          <w:b/>
          <w:bCs/>
          <w:sz w:val="23"/>
          <w:szCs w:val="23"/>
        </w:rPr>
      </w:pPr>
    </w:p>
    <w:p w14:paraId="41DDABD0" w14:textId="77777777" w:rsidR="00FB49CA" w:rsidRPr="00A54671" w:rsidRDefault="00FB49CA" w:rsidP="00FB49CA">
      <w:pPr>
        <w:pStyle w:val="Default"/>
        <w:rPr>
          <w:rFonts w:asciiTheme="minorHAnsi" w:hAnsiTheme="minorHAnsi" w:cstheme="minorHAnsi"/>
          <w:sz w:val="20"/>
          <w:szCs w:val="20"/>
        </w:rPr>
      </w:pPr>
    </w:p>
    <w:sectPr w:rsidR="00FB49CA" w:rsidRPr="00A54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830BBD35"/>
    <w:multiLevelType w:val="hybridMultilevel"/>
    <w:tmpl w:val="93E222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B08E1B"/>
    <w:multiLevelType w:val="hybridMultilevel"/>
    <w:tmpl w:val="D24ED5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6376C89"/>
    <w:multiLevelType w:val="hybridMultilevel"/>
    <w:tmpl w:val="9ADF6D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8F5DE9"/>
    <w:multiLevelType w:val="hybridMultilevel"/>
    <w:tmpl w:val="5C5231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EE4ED57"/>
    <w:multiLevelType w:val="hybridMultilevel"/>
    <w:tmpl w:val="B5CF6D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F42B5C6"/>
    <w:multiLevelType w:val="hybridMultilevel"/>
    <w:tmpl w:val="72CE00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2183848"/>
    <w:multiLevelType w:val="hybridMultilevel"/>
    <w:tmpl w:val="F328B0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40A23AA"/>
    <w:multiLevelType w:val="hybridMultilevel"/>
    <w:tmpl w:val="7CDB62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D3EA178"/>
    <w:multiLevelType w:val="hybridMultilevel"/>
    <w:tmpl w:val="0DFAC7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F451188"/>
    <w:multiLevelType w:val="hybridMultilevel"/>
    <w:tmpl w:val="A5BE1B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74F8251"/>
    <w:multiLevelType w:val="hybridMultilevel"/>
    <w:tmpl w:val="649C53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C28764"/>
    <w:multiLevelType w:val="hybridMultilevel"/>
    <w:tmpl w:val="F805F9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4763492"/>
    <w:multiLevelType w:val="hybridMultilevel"/>
    <w:tmpl w:val="0EDD74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6397CE3"/>
    <w:multiLevelType w:val="hybridMultilevel"/>
    <w:tmpl w:val="3653D5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B3FC142"/>
    <w:multiLevelType w:val="hybridMultilevel"/>
    <w:tmpl w:val="463028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C432D2C"/>
    <w:multiLevelType w:val="hybridMultilevel"/>
    <w:tmpl w:val="2CE8F1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1D04092"/>
    <w:multiLevelType w:val="hybridMultilevel"/>
    <w:tmpl w:val="C97D0E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6BAFAF4"/>
    <w:multiLevelType w:val="hybridMultilevel"/>
    <w:tmpl w:val="CEF471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AB9FB48"/>
    <w:multiLevelType w:val="hybridMultilevel"/>
    <w:tmpl w:val="C420F1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B5B679D"/>
    <w:multiLevelType w:val="hybridMultilevel"/>
    <w:tmpl w:val="4000A1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2DED293"/>
    <w:multiLevelType w:val="hybridMultilevel"/>
    <w:tmpl w:val="C147CB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4B25077"/>
    <w:multiLevelType w:val="hybridMultilevel"/>
    <w:tmpl w:val="3EE40B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64CAB1B"/>
    <w:multiLevelType w:val="hybridMultilevel"/>
    <w:tmpl w:val="25BE9E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E0EA5BF"/>
    <w:multiLevelType w:val="hybridMultilevel"/>
    <w:tmpl w:val="F81797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0CB6481"/>
    <w:multiLevelType w:val="hybridMultilevel"/>
    <w:tmpl w:val="0A9E913E"/>
    <w:lvl w:ilvl="0" w:tplc="BE4C19C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44E1065"/>
    <w:multiLevelType w:val="hybridMultilevel"/>
    <w:tmpl w:val="C46AFD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661AC77"/>
    <w:multiLevelType w:val="hybridMultilevel"/>
    <w:tmpl w:val="702E35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65D1F53"/>
    <w:multiLevelType w:val="hybridMultilevel"/>
    <w:tmpl w:val="7DF634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DB41A44"/>
    <w:multiLevelType w:val="hybridMultilevel"/>
    <w:tmpl w:val="02DC0666"/>
    <w:lvl w:ilvl="0" w:tplc="BE4C19C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8325B"/>
    <w:multiLevelType w:val="hybridMultilevel"/>
    <w:tmpl w:val="2C00845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4DCE46"/>
    <w:multiLevelType w:val="hybridMultilevel"/>
    <w:tmpl w:val="D667C6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6794CB1"/>
    <w:multiLevelType w:val="hybridMultilevel"/>
    <w:tmpl w:val="6A97FA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C0A8F5C"/>
    <w:multiLevelType w:val="hybridMultilevel"/>
    <w:tmpl w:val="5C5A6F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E486EF8"/>
    <w:multiLevelType w:val="hybridMultilevel"/>
    <w:tmpl w:val="C83FAA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3267744"/>
    <w:multiLevelType w:val="hybridMultilevel"/>
    <w:tmpl w:val="07DECE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499D224"/>
    <w:multiLevelType w:val="hybridMultilevel"/>
    <w:tmpl w:val="61981A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7981A42"/>
    <w:multiLevelType w:val="hybridMultilevel"/>
    <w:tmpl w:val="27E6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CF4879"/>
    <w:multiLevelType w:val="hybridMultilevel"/>
    <w:tmpl w:val="9604EFF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8A569AD"/>
    <w:multiLevelType w:val="hybridMultilevel"/>
    <w:tmpl w:val="A8BC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63BA32"/>
    <w:multiLevelType w:val="hybridMultilevel"/>
    <w:tmpl w:val="F67149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DC4BF0E"/>
    <w:multiLevelType w:val="hybridMultilevel"/>
    <w:tmpl w:val="AE40D1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50B0F81"/>
    <w:multiLevelType w:val="hybridMultilevel"/>
    <w:tmpl w:val="8149F5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AF2134C"/>
    <w:multiLevelType w:val="hybridMultilevel"/>
    <w:tmpl w:val="946A3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72406"/>
    <w:multiLevelType w:val="hybridMultilevel"/>
    <w:tmpl w:val="55B2E6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9222DCE"/>
    <w:multiLevelType w:val="hybridMultilevel"/>
    <w:tmpl w:val="EC6043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D255011"/>
    <w:multiLevelType w:val="hybridMultilevel"/>
    <w:tmpl w:val="A6709D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744692">
    <w:abstractNumId w:val="14"/>
  </w:num>
  <w:num w:numId="2" w16cid:durableId="2143762168">
    <w:abstractNumId w:val="22"/>
  </w:num>
  <w:num w:numId="3" w16cid:durableId="1205017197">
    <w:abstractNumId w:val="31"/>
  </w:num>
  <w:num w:numId="4" w16cid:durableId="142551200">
    <w:abstractNumId w:val="25"/>
  </w:num>
  <w:num w:numId="5" w16cid:durableId="314338108">
    <w:abstractNumId w:val="10"/>
  </w:num>
  <w:num w:numId="6" w16cid:durableId="1635216806">
    <w:abstractNumId w:val="34"/>
  </w:num>
  <w:num w:numId="7" w16cid:durableId="496460624">
    <w:abstractNumId w:val="44"/>
  </w:num>
  <w:num w:numId="8" w16cid:durableId="657029946">
    <w:abstractNumId w:val="37"/>
  </w:num>
  <w:num w:numId="9" w16cid:durableId="1918124538">
    <w:abstractNumId w:val="27"/>
  </w:num>
  <w:num w:numId="10" w16cid:durableId="550196394">
    <w:abstractNumId w:val="4"/>
  </w:num>
  <w:num w:numId="11" w16cid:durableId="1747922102">
    <w:abstractNumId w:val="1"/>
  </w:num>
  <w:num w:numId="12" w16cid:durableId="505825111">
    <w:abstractNumId w:val="12"/>
  </w:num>
  <w:num w:numId="13" w16cid:durableId="131992120">
    <w:abstractNumId w:val="9"/>
  </w:num>
  <w:num w:numId="14" w16cid:durableId="273488627">
    <w:abstractNumId w:val="20"/>
  </w:num>
  <w:num w:numId="15" w16cid:durableId="830557793">
    <w:abstractNumId w:val="30"/>
  </w:num>
  <w:num w:numId="16" w16cid:durableId="1922323802">
    <w:abstractNumId w:val="23"/>
  </w:num>
  <w:num w:numId="17" w16cid:durableId="1656109064">
    <w:abstractNumId w:val="13"/>
  </w:num>
  <w:num w:numId="18" w16cid:durableId="1021203074">
    <w:abstractNumId w:val="0"/>
  </w:num>
  <w:num w:numId="19" w16cid:durableId="1611165698">
    <w:abstractNumId w:val="40"/>
  </w:num>
  <w:num w:numId="20" w16cid:durableId="787940990">
    <w:abstractNumId w:val="11"/>
  </w:num>
  <w:num w:numId="21" w16cid:durableId="1128546425">
    <w:abstractNumId w:val="32"/>
  </w:num>
  <w:num w:numId="22" w16cid:durableId="979308104">
    <w:abstractNumId w:val="43"/>
  </w:num>
  <w:num w:numId="23" w16cid:durableId="1219632970">
    <w:abstractNumId w:val="26"/>
  </w:num>
  <w:num w:numId="24" w16cid:durableId="1601450175">
    <w:abstractNumId w:val="35"/>
  </w:num>
  <w:num w:numId="25" w16cid:durableId="1268659364">
    <w:abstractNumId w:val="8"/>
  </w:num>
  <w:num w:numId="26" w16cid:durableId="1773433663">
    <w:abstractNumId w:val="6"/>
  </w:num>
  <w:num w:numId="27" w16cid:durableId="2142993051">
    <w:abstractNumId w:val="16"/>
  </w:num>
  <w:num w:numId="28" w16cid:durableId="364521298">
    <w:abstractNumId w:val="5"/>
  </w:num>
  <w:num w:numId="29" w16cid:durableId="2144420462">
    <w:abstractNumId w:val="7"/>
  </w:num>
  <w:num w:numId="30" w16cid:durableId="196162124">
    <w:abstractNumId w:val="15"/>
  </w:num>
  <w:num w:numId="31" w16cid:durableId="694617819">
    <w:abstractNumId w:val="18"/>
  </w:num>
  <w:num w:numId="32" w16cid:durableId="1113935353">
    <w:abstractNumId w:val="33"/>
  </w:num>
  <w:num w:numId="33" w16cid:durableId="1389955203">
    <w:abstractNumId w:val="41"/>
  </w:num>
  <w:num w:numId="34" w16cid:durableId="1564171410">
    <w:abstractNumId w:val="19"/>
  </w:num>
  <w:num w:numId="35" w16cid:durableId="417216694">
    <w:abstractNumId w:val="2"/>
  </w:num>
  <w:num w:numId="36" w16cid:durableId="2113435775">
    <w:abstractNumId w:val="39"/>
  </w:num>
  <w:num w:numId="37" w16cid:durableId="1394542520">
    <w:abstractNumId w:val="17"/>
  </w:num>
  <w:num w:numId="38" w16cid:durableId="557673282">
    <w:abstractNumId w:val="3"/>
  </w:num>
  <w:num w:numId="39" w16cid:durableId="153421122">
    <w:abstractNumId w:val="42"/>
  </w:num>
  <w:num w:numId="40" w16cid:durableId="1189366327">
    <w:abstractNumId w:val="36"/>
  </w:num>
  <w:num w:numId="41" w16cid:durableId="1678270289">
    <w:abstractNumId w:val="45"/>
  </w:num>
  <w:num w:numId="42" w16cid:durableId="1790934834">
    <w:abstractNumId w:val="38"/>
  </w:num>
  <w:num w:numId="43" w16cid:durableId="1098914928">
    <w:abstractNumId w:val="28"/>
  </w:num>
  <w:num w:numId="44" w16cid:durableId="694963919">
    <w:abstractNumId w:val="24"/>
  </w:num>
  <w:num w:numId="45" w16cid:durableId="1606109666">
    <w:abstractNumId w:val="21"/>
  </w:num>
  <w:num w:numId="46" w16cid:durableId="441819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CA"/>
    <w:rsid w:val="00000071"/>
    <w:rsid w:val="000017AE"/>
    <w:rsid w:val="000A636E"/>
    <w:rsid w:val="0019104A"/>
    <w:rsid w:val="001B0534"/>
    <w:rsid w:val="00225B38"/>
    <w:rsid w:val="002579CE"/>
    <w:rsid w:val="0026236A"/>
    <w:rsid w:val="00281C85"/>
    <w:rsid w:val="002A2AA0"/>
    <w:rsid w:val="002B0FA1"/>
    <w:rsid w:val="00366FE2"/>
    <w:rsid w:val="00370C2F"/>
    <w:rsid w:val="003C5C20"/>
    <w:rsid w:val="004A6443"/>
    <w:rsid w:val="004B2162"/>
    <w:rsid w:val="004C59C0"/>
    <w:rsid w:val="004D6DB4"/>
    <w:rsid w:val="004E1DF7"/>
    <w:rsid w:val="005743F0"/>
    <w:rsid w:val="005B3C0D"/>
    <w:rsid w:val="00605B13"/>
    <w:rsid w:val="006162CD"/>
    <w:rsid w:val="006844F6"/>
    <w:rsid w:val="006B4886"/>
    <w:rsid w:val="00741854"/>
    <w:rsid w:val="0075757C"/>
    <w:rsid w:val="0079255E"/>
    <w:rsid w:val="0084304E"/>
    <w:rsid w:val="00867239"/>
    <w:rsid w:val="008B1A9F"/>
    <w:rsid w:val="008E352C"/>
    <w:rsid w:val="008E40DA"/>
    <w:rsid w:val="008F39BF"/>
    <w:rsid w:val="00991291"/>
    <w:rsid w:val="009D1F6F"/>
    <w:rsid w:val="009F2513"/>
    <w:rsid w:val="00A41D75"/>
    <w:rsid w:val="00A54671"/>
    <w:rsid w:val="00A86F96"/>
    <w:rsid w:val="00A964E1"/>
    <w:rsid w:val="00AC2D6A"/>
    <w:rsid w:val="00B125FA"/>
    <w:rsid w:val="00B17D0C"/>
    <w:rsid w:val="00B508F5"/>
    <w:rsid w:val="00B57012"/>
    <w:rsid w:val="00BD7DD6"/>
    <w:rsid w:val="00C4218C"/>
    <w:rsid w:val="00C46494"/>
    <w:rsid w:val="00C538EC"/>
    <w:rsid w:val="00C707F0"/>
    <w:rsid w:val="00C8117D"/>
    <w:rsid w:val="00C9181A"/>
    <w:rsid w:val="00CD2806"/>
    <w:rsid w:val="00CF6D2B"/>
    <w:rsid w:val="00D14360"/>
    <w:rsid w:val="00D53B67"/>
    <w:rsid w:val="00D67384"/>
    <w:rsid w:val="00DA64C4"/>
    <w:rsid w:val="00DE0C55"/>
    <w:rsid w:val="00E26B76"/>
    <w:rsid w:val="00E46748"/>
    <w:rsid w:val="00EA0A45"/>
    <w:rsid w:val="00EA0A5A"/>
    <w:rsid w:val="00EB1D2D"/>
    <w:rsid w:val="00F05FB1"/>
    <w:rsid w:val="00F92FE1"/>
    <w:rsid w:val="00FB2C92"/>
    <w:rsid w:val="00FB49CA"/>
    <w:rsid w:val="00FC2A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4D16CA"/>
  <w15:chartTrackingRefBased/>
  <w15:docId w15:val="{8A04906E-2F01-4A5A-8AF5-55BABFB7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49CA"/>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A41D75"/>
    <w:rPr>
      <w:sz w:val="16"/>
      <w:szCs w:val="16"/>
    </w:rPr>
  </w:style>
  <w:style w:type="paragraph" w:styleId="CommentText">
    <w:name w:val="annotation text"/>
    <w:basedOn w:val="Normal"/>
    <w:link w:val="CommentTextChar"/>
    <w:uiPriority w:val="99"/>
    <w:semiHidden/>
    <w:unhideWhenUsed/>
    <w:rsid w:val="00A41D75"/>
    <w:pPr>
      <w:spacing w:line="240" w:lineRule="auto"/>
    </w:pPr>
    <w:rPr>
      <w:sz w:val="20"/>
      <w:szCs w:val="20"/>
    </w:rPr>
  </w:style>
  <w:style w:type="character" w:customStyle="1" w:styleId="CommentTextChar">
    <w:name w:val="Comment Text Char"/>
    <w:basedOn w:val="DefaultParagraphFont"/>
    <w:link w:val="CommentText"/>
    <w:uiPriority w:val="99"/>
    <w:semiHidden/>
    <w:rsid w:val="00A41D75"/>
    <w:rPr>
      <w:sz w:val="20"/>
      <w:szCs w:val="20"/>
    </w:rPr>
  </w:style>
  <w:style w:type="paragraph" w:styleId="CommentSubject">
    <w:name w:val="annotation subject"/>
    <w:basedOn w:val="CommentText"/>
    <w:next w:val="CommentText"/>
    <w:link w:val="CommentSubjectChar"/>
    <w:uiPriority w:val="99"/>
    <w:semiHidden/>
    <w:unhideWhenUsed/>
    <w:rsid w:val="00A41D75"/>
    <w:rPr>
      <w:b/>
      <w:bCs/>
    </w:rPr>
  </w:style>
  <w:style w:type="character" w:customStyle="1" w:styleId="CommentSubjectChar">
    <w:name w:val="Comment Subject Char"/>
    <w:basedOn w:val="CommentTextChar"/>
    <w:link w:val="CommentSubject"/>
    <w:uiPriority w:val="99"/>
    <w:semiHidden/>
    <w:rsid w:val="00A41D75"/>
    <w:rPr>
      <w:b/>
      <w:bCs/>
      <w:sz w:val="20"/>
      <w:szCs w:val="20"/>
    </w:rPr>
  </w:style>
  <w:style w:type="paragraph" w:styleId="ListParagraph">
    <w:name w:val="List Paragraph"/>
    <w:basedOn w:val="Normal"/>
    <w:uiPriority w:val="34"/>
    <w:qFormat/>
    <w:rsid w:val="00C707F0"/>
    <w:pPr>
      <w:ind w:left="720"/>
      <w:contextualSpacing/>
    </w:pPr>
  </w:style>
  <w:style w:type="table" w:styleId="TableGrid">
    <w:name w:val="Table Grid"/>
    <w:basedOn w:val="TableNormal"/>
    <w:uiPriority w:val="39"/>
    <w:rsid w:val="00C70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D2B"/>
    <w:rPr>
      <w:color w:val="0563C1" w:themeColor="hyperlink"/>
      <w:u w:val="single"/>
    </w:rPr>
  </w:style>
  <w:style w:type="character" w:styleId="UnresolvedMention">
    <w:name w:val="Unresolved Mention"/>
    <w:basedOn w:val="DefaultParagraphFont"/>
    <w:uiPriority w:val="99"/>
    <w:semiHidden/>
    <w:unhideWhenUsed/>
    <w:rsid w:val="00CF6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063120">
      <w:bodyDiv w:val="1"/>
      <w:marLeft w:val="0"/>
      <w:marRight w:val="0"/>
      <w:marTop w:val="0"/>
      <w:marBottom w:val="0"/>
      <w:divBdr>
        <w:top w:val="none" w:sz="0" w:space="0" w:color="auto"/>
        <w:left w:val="none" w:sz="0" w:space="0" w:color="auto"/>
        <w:bottom w:val="none" w:sz="0" w:space="0" w:color="auto"/>
        <w:right w:val="none" w:sz="0" w:space="0" w:color="auto"/>
      </w:divBdr>
    </w:div>
    <w:div w:id="17880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rlaba@gmail.com" TargetMode="External"/><Relationship Id="rId5" Type="http://schemas.openxmlformats.org/officeDocument/2006/relationships/hyperlink" Target="mailto:kurlaba@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Kourlaba</dc:creator>
  <cp:keywords/>
  <dc:description/>
  <cp:lastModifiedBy>Info</cp:lastModifiedBy>
  <cp:revision>17</cp:revision>
  <dcterms:created xsi:type="dcterms:W3CDTF">2021-11-25T14:10:00Z</dcterms:created>
  <dcterms:modified xsi:type="dcterms:W3CDTF">2025-12-05T14:28:00Z</dcterms:modified>
</cp:coreProperties>
</file>